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F4" w:rsidRDefault="00D679F4" w:rsidP="0011281D">
      <w:pPr>
        <w:widowControl/>
        <w:rPr>
          <w:rFonts w:ascii="新細明體"/>
        </w:rPr>
      </w:pPr>
      <w:r>
        <w:rPr>
          <w:rFonts w:ascii="標楷體" w:eastAsia="標楷體" w:hint="eastAsia"/>
        </w:rPr>
        <w:t>表二</w:t>
      </w:r>
    </w:p>
    <w:p w:rsidR="00D679F4" w:rsidRPr="006404AC" w:rsidRDefault="00D679F4" w:rsidP="00D679F4">
      <w:pPr>
        <w:spacing w:afterLines="50" w:after="180" w:line="0" w:lineRule="atLeast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東南科技大學</w:t>
      </w:r>
      <w:r>
        <w:rPr>
          <w:rFonts w:ascii="標楷體" w:eastAsia="標楷體" w:hint="eastAsia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</w:rPr>
        <w:t>學年度 學生專業實務</w:t>
      </w:r>
      <w:r w:rsidRPr="006404AC">
        <w:rPr>
          <w:rFonts w:ascii="標楷體" w:eastAsia="標楷體" w:hint="eastAsia"/>
          <w:sz w:val="32"/>
          <w:szCs w:val="32"/>
        </w:rPr>
        <w:t>實習</w:t>
      </w:r>
      <w:r w:rsidRPr="006404AC">
        <w:rPr>
          <w:rFonts w:eastAsia="標楷體" w:hint="eastAsia"/>
          <w:sz w:val="32"/>
          <w:szCs w:val="32"/>
        </w:rPr>
        <w:t>機構評估表</w:t>
      </w:r>
    </w:p>
    <w:p w:rsidR="00D679F4" w:rsidRDefault="00D679F4" w:rsidP="00D679F4">
      <w:pPr>
        <w:spacing w:line="0" w:lineRule="atLeast"/>
        <w:rPr>
          <w:rFonts w:ascii="標楷體" w:eastAsia="標楷體"/>
        </w:rPr>
      </w:pPr>
      <w:r w:rsidRPr="00F52A30">
        <w:rPr>
          <w:rFonts w:ascii="標楷體" w:eastAsia="標楷體" w:hint="eastAsia"/>
        </w:rPr>
        <w:t>實習性質：□</w:t>
      </w:r>
      <w:r>
        <w:rPr>
          <w:rFonts w:ascii="標楷體" w:eastAsia="標楷體" w:hint="eastAsia"/>
        </w:rPr>
        <w:t xml:space="preserve">暑期實習  </w:t>
      </w:r>
      <w:r w:rsidRPr="00F52A30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寒假</w:t>
      </w:r>
      <w:r w:rsidRPr="00F52A30">
        <w:rPr>
          <w:rFonts w:ascii="標楷體" w:eastAsia="標楷體" w:hint="eastAsia"/>
        </w:rPr>
        <w:t>實習</w:t>
      </w:r>
      <w:r>
        <w:rPr>
          <w:rFonts w:ascii="標楷體" w:eastAsia="標楷體" w:hint="eastAsia"/>
        </w:rPr>
        <w:t xml:space="preserve">  </w:t>
      </w:r>
      <w:r w:rsidRPr="00F52A30">
        <w:rPr>
          <w:rFonts w:ascii="標楷體" w:eastAsia="標楷體" w:hint="eastAsia"/>
        </w:rPr>
        <w:t>□學</w:t>
      </w:r>
      <w:r>
        <w:rPr>
          <w:rFonts w:ascii="標楷體" w:eastAsia="標楷體" w:hint="eastAsia"/>
        </w:rPr>
        <w:t>期</w:t>
      </w:r>
      <w:r w:rsidRPr="00F52A30">
        <w:rPr>
          <w:rFonts w:ascii="標楷體" w:eastAsia="標楷體" w:hint="eastAsia"/>
        </w:rPr>
        <w:t>實習</w:t>
      </w:r>
      <w:r>
        <w:rPr>
          <w:rFonts w:ascii="標楷體" w:eastAsia="標楷體" w:hint="eastAsia"/>
        </w:rPr>
        <w:t xml:space="preserve">  </w:t>
      </w:r>
      <w:r w:rsidRPr="00F52A30">
        <w:rPr>
          <w:rFonts w:ascii="標楷體" w:eastAsia="標楷體" w:hint="eastAsia"/>
        </w:rPr>
        <w:t>□學</w:t>
      </w:r>
      <w:r>
        <w:rPr>
          <w:rFonts w:ascii="標楷體" w:eastAsia="標楷體" w:hint="eastAsia"/>
        </w:rPr>
        <w:t>年</w:t>
      </w:r>
      <w:r w:rsidRPr="00F52A30">
        <w:rPr>
          <w:rFonts w:ascii="標楷體" w:eastAsia="標楷體" w:hint="eastAsia"/>
        </w:rPr>
        <w:t>實習</w:t>
      </w:r>
      <w:bookmarkStart w:id="0" w:name="_GoBack"/>
      <w:bookmarkEnd w:id="0"/>
    </w:p>
    <w:p w:rsidR="00D679F4" w:rsidRDefault="00D679F4" w:rsidP="00D679F4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寒暑期實習時數及學分</w:t>
      </w:r>
      <w:r w:rsidRPr="00F52A30">
        <w:rPr>
          <w:rFonts w:ascii="標楷體" w:eastAsia="標楷體" w:hint="eastAsia"/>
        </w:rPr>
        <w:t>：□</w:t>
      </w:r>
      <w:r>
        <w:rPr>
          <w:rFonts w:ascii="標楷體" w:eastAsia="標楷體" w:hint="eastAsia"/>
        </w:rPr>
        <w:t xml:space="preserve">108～213小時 1學分 </w:t>
      </w:r>
      <w:r w:rsidRPr="00F52A30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 xml:space="preserve">214～319小時 2學分 </w:t>
      </w:r>
      <w:r w:rsidRPr="00F52A30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320小時以上 3學分</w:t>
      </w:r>
    </w:p>
    <w:p w:rsidR="00D679F4" w:rsidRDefault="00D679F4" w:rsidP="00D679F4">
      <w:pPr>
        <w:spacing w:line="0" w:lineRule="atLeast"/>
        <w:rPr>
          <w:rFonts w:eastAsia="標楷體"/>
          <w:sz w:val="28"/>
          <w:szCs w:val="28"/>
        </w:rPr>
      </w:pPr>
      <w:r>
        <w:rPr>
          <w:rFonts w:ascii="標楷體" w:eastAsia="標楷體" w:hint="eastAsia"/>
        </w:rPr>
        <w:t>(學期、學年時數及課程學分依系訂實施要點規定)</w:t>
      </w:r>
    </w:p>
    <w:p w:rsidR="00D679F4" w:rsidRDefault="00D679F4" w:rsidP="00D679F4">
      <w:pPr>
        <w:spacing w:line="0" w:lineRule="atLeast"/>
        <w:rPr>
          <w:rFonts w:ascii="標楷體" w:eastAsia="標楷體" w:hAnsi="標楷體"/>
          <w:b/>
          <w:sz w:val="6"/>
          <w:szCs w:val="6"/>
        </w:rPr>
      </w:pPr>
      <w:r>
        <w:rPr>
          <w:rFonts w:ascii="標楷體" w:eastAsia="標楷體" w:hint="eastAsia"/>
        </w:rPr>
        <w:t>系    別：</w:t>
      </w:r>
      <w:r w:rsidRPr="006404AC">
        <w:rPr>
          <w:rFonts w:ascii="標楷體" w:eastAsia="標楷體" w:hint="eastAsia"/>
          <w:u w:val="single"/>
        </w:rPr>
        <w:t xml:space="preserve">            </w:t>
      </w:r>
      <w:r>
        <w:rPr>
          <w:rFonts w:ascii="標楷體" w:eastAsia="標楷體" w:hint="eastAsia"/>
          <w:u w:val="single"/>
        </w:rPr>
        <w:t xml:space="preserve">      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0"/>
        <w:gridCol w:w="1600"/>
        <w:gridCol w:w="1598"/>
        <w:gridCol w:w="2156"/>
        <w:gridCol w:w="2692"/>
      </w:tblGrid>
      <w:tr w:rsidR="00D679F4" w:rsidRPr="003B5825" w:rsidTr="00F235F2">
        <w:trPr>
          <w:cantSplit/>
          <w:trHeight w:val="40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一、實習工作概況</w:t>
            </w:r>
          </w:p>
        </w:tc>
      </w:tr>
      <w:tr w:rsidR="00D679F4" w:rsidRPr="003B5825" w:rsidTr="00F235F2">
        <w:trPr>
          <w:cantSplit/>
          <w:trHeight w:val="552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4" w:rsidRPr="008B7932" w:rsidRDefault="00D679F4" w:rsidP="00F235F2">
            <w:pPr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8B7932">
              <w:rPr>
                <w:rFonts w:ascii="標楷體" w:eastAsia="標楷體" w:hAnsi="標楷體" w:hint="eastAsia"/>
                <w:sz w:val="22"/>
              </w:rPr>
              <w:t>實習機構名稱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</w:p>
        </w:tc>
      </w:tr>
      <w:tr w:rsidR="00D679F4" w:rsidRPr="003B5825" w:rsidTr="00F235F2">
        <w:trPr>
          <w:cantSplit/>
          <w:trHeight w:val="552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4" w:rsidRPr="003B5825" w:rsidRDefault="00D679F4" w:rsidP="00F235F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</w:p>
        </w:tc>
      </w:tr>
      <w:tr w:rsidR="00D679F4" w:rsidRPr="003B5825" w:rsidTr="00F235F2">
        <w:trPr>
          <w:cantSplit/>
          <w:trHeight w:val="552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4" w:rsidRPr="003B5825" w:rsidRDefault="00D679F4" w:rsidP="00F235F2">
            <w:pPr>
              <w:ind w:leftChars="5" w:left="41" w:hangingChars="12" w:hanging="29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需求條件或專長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</w:p>
        </w:tc>
      </w:tr>
      <w:tr w:rsidR="00D679F4" w:rsidRPr="003B5825" w:rsidTr="00F235F2">
        <w:trPr>
          <w:trHeight w:val="654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4" w:rsidRPr="003B5825" w:rsidRDefault="00D679F4" w:rsidP="00F235F2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輪班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□是          □否</w:t>
            </w:r>
          </w:p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輪班</w:t>
            </w:r>
            <w:r>
              <w:rPr>
                <w:rFonts w:ascii="標楷體" w:eastAsia="標楷體" w:hAnsi="標楷體" w:hint="eastAsia"/>
              </w:rPr>
              <w:t>情形：</w:t>
            </w:r>
            <w:r w:rsidRPr="003B582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3B582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B582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適合性</w:t>
            </w:r>
            <w:r w:rsidRPr="003B5825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9F4" w:rsidRDefault="00D679F4" w:rsidP="00D679F4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男生</w:t>
            </w:r>
            <w:r w:rsidRPr="003B5825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女生</w:t>
            </w:r>
          </w:p>
          <w:p w:rsidR="00D679F4" w:rsidRPr="003B5825" w:rsidRDefault="00D679F4" w:rsidP="00D679F4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男女生均可</w:t>
            </w:r>
          </w:p>
        </w:tc>
      </w:tr>
      <w:tr w:rsidR="00D679F4" w:rsidRPr="003B5825" w:rsidTr="00F235F2">
        <w:trPr>
          <w:trHeight w:val="402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4" w:rsidRPr="003B5825" w:rsidRDefault="00D679F4" w:rsidP="00F235F2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□供宿   □自理</w:t>
            </w:r>
          </w:p>
        </w:tc>
      </w:tr>
      <w:tr w:rsidR="00D679F4" w:rsidRPr="003B5825" w:rsidTr="00F235F2">
        <w:trPr>
          <w:trHeight w:val="671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F4" w:rsidRPr="003B5825" w:rsidRDefault="00D679F4" w:rsidP="00F235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Default="00D679F4" w:rsidP="00F235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      時</w:t>
            </w:r>
          </w:p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提供薪資額度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9F4" w:rsidRDefault="00D679F4" w:rsidP="00F235F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□是     □否</w:t>
            </w:r>
          </w:p>
          <w:p w:rsidR="00D679F4" w:rsidRPr="003F1047" w:rsidRDefault="00D679F4" w:rsidP="00F235F2">
            <w:pPr>
              <w:jc w:val="both"/>
              <w:rPr>
                <w:rFonts w:ascii="標楷體" w:eastAsia="標楷體" w:hAnsi="標楷體"/>
                <w:color w:val="999999"/>
                <w:sz w:val="20"/>
              </w:rPr>
            </w:pPr>
            <w:r>
              <w:rPr>
                <w:rFonts w:ascii="標楷體" w:eastAsia="標楷體" w:hAnsi="標楷體" w:hint="eastAsia"/>
              </w:rPr>
              <w:t>額度</w:t>
            </w:r>
            <w:r w:rsidRPr="003B582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D679F4" w:rsidRPr="003B5825" w:rsidTr="00F235F2">
        <w:trPr>
          <w:trHeight w:val="402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勞保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□是          □否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□自理   □</w:t>
            </w:r>
          </w:p>
        </w:tc>
      </w:tr>
      <w:tr w:rsidR="00D679F4" w:rsidRPr="003B5825" w:rsidTr="00F235F2">
        <w:trPr>
          <w:trHeight w:val="402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  <w:sz w:val="22"/>
              </w:rPr>
            </w:pPr>
            <w:r w:rsidRPr="003B5825">
              <w:rPr>
                <w:rFonts w:ascii="標楷體" w:eastAsia="標楷體" w:hAnsi="標楷體" w:hint="eastAsia"/>
                <w:sz w:val="22"/>
              </w:rPr>
              <w:t>提撥勞退基金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□是          □否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配合簽約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□是     □否</w:t>
            </w:r>
          </w:p>
        </w:tc>
      </w:tr>
      <w:tr w:rsidR="00D679F4" w:rsidRPr="003B5825" w:rsidTr="00F235F2">
        <w:trPr>
          <w:cantSplit/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二、實習工作評估（</w:t>
            </w:r>
            <w:r>
              <w:rPr>
                <w:rFonts w:ascii="標楷體" w:eastAsia="標楷體" w:hAnsi="標楷體" w:hint="eastAsia"/>
              </w:rPr>
              <w:t>配分：</w:t>
            </w:r>
            <w:r w:rsidRPr="003B5825">
              <w:rPr>
                <w:rFonts w:ascii="標楷體" w:eastAsia="標楷體" w:hAnsi="標楷體" w:hint="eastAsia"/>
              </w:rPr>
              <w:t>極佳：5、佳：4、可：3、不佳：2、極不佳：1）</w:t>
            </w:r>
          </w:p>
        </w:tc>
      </w:tr>
      <w:tr w:rsidR="00D679F4" w:rsidRPr="003B5825" w:rsidTr="00F235F2">
        <w:trPr>
          <w:cantSplit/>
          <w:trHeight w:val="423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Pr="003B5825" w:rsidRDefault="00D679F4" w:rsidP="00F235F2">
            <w:pPr>
              <w:jc w:val="center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9F4" w:rsidRPr="003B5825" w:rsidRDefault="00D679F4" w:rsidP="00F235F2">
            <w:pPr>
              <w:ind w:firstLineChars="500" w:firstLine="1200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 xml:space="preserve">□5    □4    □3      □2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 xml:space="preserve">  □1</w:t>
            </w:r>
          </w:p>
        </w:tc>
      </w:tr>
      <w:tr w:rsidR="00D679F4" w:rsidRPr="003B5825" w:rsidTr="00F235F2">
        <w:trPr>
          <w:cantSplit/>
          <w:trHeight w:val="423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Pr="003B5825" w:rsidRDefault="00D679F4" w:rsidP="00F235F2">
            <w:pPr>
              <w:jc w:val="center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9F4" w:rsidRPr="003B5825" w:rsidRDefault="00D679F4" w:rsidP="00F235F2">
            <w:pPr>
              <w:ind w:firstLineChars="500" w:firstLine="1200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□5    □4    □3      □2      □1</w:t>
            </w:r>
          </w:p>
        </w:tc>
      </w:tr>
      <w:tr w:rsidR="00D679F4" w:rsidRPr="003B5825" w:rsidTr="00F235F2">
        <w:trPr>
          <w:cantSplit/>
          <w:trHeight w:val="423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Pr="003B5825" w:rsidRDefault="00D679F4" w:rsidP="00F235F2">
            <w:pPr>
              <w:jc w:val="center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9F4" w:rsidRPr="003B5825" w:rsidRDefault="00D679F4" w:rsidP="00F235F2">
            <w:pPr>
              <w:ind w:firstLineChars="500" w:firstLine="1200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□5    □4    □3      □2      □1</w:t>
            </w:r>
          </w:p>
        </w:tc>
      </w:tr>
      <w:tr w:rsidR="00D679F4" w:rsidRPr="003B5825" w:rsidTr="00F235F2">
        <w:trPr>
          <w:cantSplit/>
          <w:trHeight w:val="423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Pr="003B5825" w:rsidRDefault="00D679F4" w:rsidP="00F235F2">
            <w:pPr>
              <w:jc w:val="center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9F4" w:rsidRPr="003B5825" w:rsidRDefault="00D679F4" w:rsidP="00F235F2">
            <w:pPr>
              <w:ind w:firstLineChars="500" w:firstLine="1200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□5    □4    □3      □2      □1</w:t>
            </w:r>
          </w:p>
        </w:tc>
      </w:tr>
      <w:tr w:rsidR="00D679F4" w:rsidRPr="003B5825" w:rsidTr="00F235F2">
        <w:trPr>
          <w:cantSplit/>
          <w:trHeight w:val="423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Pr="003B5825" w:rsidRDefault="00D679F4" w:rsidP="00F235F2">
            <w:pPr>
              <w:jc w:val="center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  <w:sz w:val="20"/>
              </w:rPr>
              <w:t>（負荷適合）</w:t>
            </w:r>
            <w:r w:rsidRPr="003B5825">
              <w:rPr>
                <w:rFonts w:ascii="標楷體" w:eastAsia="標楷體" w:hAnsi="標楷體" w:hint="eastAsia"/>
              </w:rPr>
              <w:t>□5    □4    □3      □2      □1</w:t>
            </w:r>
            <w:r w:rsidRPr="003B5825">
              <w:rPr>
                <w:rFonts w:ascii="標楷體" w:eastAsia="標楷體" w:hAnsi="標楷體" w:hint="eastAsia"/>
                <w:sz w:val="20"/>
              </w:rPr>
              <w:t>（負荷太重）</w:t>
            </w:r>
          </w:p>
        </w:tc>
      </w:tr>
      <w:tr w:rsidR="00D679F4" w:rsidRPr="003B5825" w:rsidTr="00F235F2">
        <w:trPr>
          <w:cantSplit/>
          <w:trHeight w:val="423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Pr="003B5825" w:rsidRDefault="00D679F4" w:rsidP="00F235F2">
            <w:pPr>
              <w:jc w:val="center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9F4" w:rsidRPr="003B5825" w:rsidRDefault="00D679F4" w:rsidP="00F235F2">
            <w:pPr>
              <w:ind w:firstLineChars="500" w:firstLine="1200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□5    □4    □3      □2      □1</w:t>
            </w:r>
          </w:p>
        </w:tc>
      </w:tr>
      <w:tr w:rsidR="00D679F4" w:rsidRPr="003B5825" w:rsidTr="00F235F2">
        <w:trPr>
          <w:cantSplit/>
          <w:trHeight w:val="423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Pr="003B5825" w:rsidRDefault="00D679F4" w:rsidP="00F235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</w:t>
            </w:r>
            <w:r w:rsidRPr="003B5825">
              <w:rPr>
                <w:rFonts w:ascii="標楷體" w:eastAsia="標楷體" w:hAnsi="標楷體" w:hint="eastAsia"/>
              </w:rPr>
              <w:t>理念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9F4" w:rsidRPr="003B5825" w:rsidRDefault="00D679F4" w:rsidP="00F235F2">
            <w:pPr>
              <w:ind w:firstLineChars="500" w:firstLine="1200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□5    □4    □3      □2      □1</w:t>
            </w:r>
          </w:p>
        </w:tc>
      </w:tr>
      <w:tr w:rsidR="00D679F4" w:rsidRPr="003B5825" w:rsidTr="00F235F2">
        <w:trPr>
          <w:cantSplit/>
          <w:trHeight w:val="423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Pr="003B5825" w:rsidRDefault="00D679F4" w:rsidP="00F235F2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實習單位配合度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9F4" w:rsidRPr="003B5825" w:rsidRDefault="00D679F4" w:rsidP="00F235F2">
            <w:pPr>
              <w:ind w:left="1172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□5    □4    □3      □2      □1</w:t>
            </w:r>
          </w:p>
        </w:tc>
      </w:tr>
      <w:tr w:rsidR="00D679F4" w:rsidRPr="003B5825" w:rsidTr="00F235F2">
        <w:trPr>
          <w:cantSplit/>
          <w:trHeight w:val="423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F4" w:rsidRPr="003B5825" w:rsidRDefault="00D679F4" w:rsidP="00F235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79F4" w:rsidRPr="003B5825" w:rsidRDefault="00D679F4" w:rsidP="00F235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_______分</w:t>
            </w:r>
            <w:r w:rsidRPr="00903C85">
              <w:rPr>
                <w:rFonts w:ascii="標楷體" w:eastAsia="標楷體" w:hAnsi="標楷體" w:hint="eastAsia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40分為滿分，28分以下建議不適合推薦</w:t>
            </w:r>
            <w:r w:rsidRPr="00903C85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D679F4" w:rsidRPr="003B5825" w:rsidTr="00F235F2">
        <w:trPr>
          <w:cantSplit/>
          <w:trHeight w:val="108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3B5825">
              <w:rPr>
                <w:rFonts w:ascii="標楷體" w:eastAsia="標楷體" w:hAnsi="標楷體" w:hint="eastAsia"/>
              </w:rPr>
              <w:t>補充說明：</w:t>
            </w:r>
            <w:r w:rsidRPr="003B5825">
              <w:rPr>
                <w:rFonts w:ascii="標楷體" w:eastAsia="標楷體" w:hAnsi="標楷體" w:hint="eastAsia"/>
                <w:sz w:val="20"/>
              </w:rPr>
              <w:t>（請與</w:t>
            </w:r>
            <w:r>
              <w:rPr>
                <w:rFonts w:ascii="標楷體" w:eastAsia="標楷體" w:hAnsi="標楷體" w:hint="eastAsia"/>
                <w:sz w:val="20"/>
              </w:rPr>
              <w:t>實習機構</w:t>
            </w:r>
            <w:r w:rsidRPr="003B5825">
              <w:rPr>
                <w:rFonts w:ascii="標楷體" w:eastAsia="標楷體" w:hAnsi="標楷體" w:hint="eastAsia"/>
                <w:sz w:val="20"/>
              </w:rPr>
              <w:t>確認務必提供</w:t>
            </w:r>
            <w:r>
              <w:rPr>
                <w:rFonts w:ascii="標楷體" w:eastAsia="標楷體" w:hAnsi="標楷體" w:hint="eastAsia"/>
                <w:sz w:val="20"/>
              </w:rPr>
              <w:t>完整的</w:t>
            </w:r>
            <w:r w:rsidRPr="003B5825">
              <w:rPr>
                <w:rFonts w:ascii="標楷體" w:eastAsia="標楷體" w:hAnsi="標楷體" w:hint="eastAsia"/>
                <w:sz w:val="20"/>
              </w:rPr>
              <w:t>實習機會，勿因公司營運因素而期中解約造成學生中斷實習之困擾。）</w:t>
            </w:r>
          </w:p>
          <w:p w:rsidR="00D679F4" w:rsidRPr="003B5825" w:rsidRDefault="00D679F4" w:rsidP="00F235F2">
            <w:pPr>
              <w:rPr>
                <w:rFonts w:ascii="標楷體" w:eastAsia="標楷體" w:hAnsi="標楷體"/>
              </w:rPr>
            </w:pPr>
          </w:p>
        </w:tc>
      </w:tr>
      <w:tr w:rsidR="00D679F4" w:rsidRPr="003B5825" w:rsidTr="00F235F2">
        <w:trPr>
          <w:cantSplit/>
          <w:trHeight w:val="624"/>
        </w:trPr>
        <w:tc>
          <w:tcPr>
            <w:tcW w:w="1894" w:type="pct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679F4" w:rsidRPr="00742B47" w:rsidRDefault="00D679F4" w:rsidP="00F235F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2B47">
              <w:rPr>
                <w:rFonts w:ascii="標楷體" w:eastAsia="標楷體" w:hAnsi="標楷體" w:hint="eastAsia"/>
                <w:sz w:val="26"/>
                <w:szCs w:val="26"/>
              </w:rPr>
              <w:t>五、</w:t>
            </w:r>
            <w:r w:rsidRPr="00742B47">
              <w:rPr>
                <w:rFonts w:ascii="標楷體" w:eastAsia="標楷體" w:hint="eastAsia"/>
                <w:sz w:val="26"/>
                <w:szCs w:val="26"/>
              </w:rPr>
              <w:t>系務審查相關會議意見</w:t>
            </w:r>
          </w:p>
          <w:p w:rsidR="00D679F4" w:rsidRPr="00490402" w:rsidRDefault="00D679F4" w:rsidP="00F235F2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490402">
              <w:rPr>
                <w:rFonts w:ascii="標楷體" w:eastAsia="標楷體" w:hAnsi="標楷體" w:hint="eastAsia"/>
                <w:sz w:val="28"/>
                <w:szCs w:val="28"/>
              </w:rPr>
              <w:t>□推薦實習   □不推薦實習</w:t>
            </w:r>
          </w:p>
        </w:tc>
        <w:tc>
          <w:tcPr>
            <w:tcW w:w="3106" w:type="pct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D679F4" w:rsidRPr="00490402" w:rsidRDefault="00D679F4" w:rsidP="00F235F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B47">
              <w:rPr>
                <w:rFonts w:ascii="標楷體" w:eastAsia="標楷體" w:hint="eastAsia"/>
                <w:sz w:val="28"/>
                <w:szCs w:val="28"/>
              </w:rPr>
              <w:t>系務審查相關會議召集人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742B47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742B47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D679F4" w:rsidRPr="00254AD7" w:rsidRDefault="00D679F4" w:rsidP="00D679F4">
      <w:pPr>
        <w:spacing w:line="0" w:lineRule="atLeast"/>
        <w:rPr>
          <w:rFonts w:ascii="標楷體" w:eastAsia="標楷體" w:hAnsi="標楷體"/>
          <w:b/>
          <w:sz w:val="6"/>
          <w:szCs w:val="6"/>
        </w:rPr>
      </w:pPr>
    </w:p>
    <w:p w:rsidR="00D679F4" w:rsidRDefault="00D679F4" w:rsidP="00D679F4">
      <w:pPr>
        <w:spacing w:line="0" w:lineRule="atLeast"/>
        <w:rPr>
          <w:rFonts w:ascii="標楷體" w:eastAsia="標楷體" w:hAnsi="標楷體"/>
          <w:b/>
          <w:sz w:val="6"/>
          <w:szCs w:val="6"/>
        </w:rPr>
      </w:pPr>
    </w:p>
    <w:p w:rsidR="00D679F4" w:rsidRPr="00BD0EF3" w:rsidRDefault="00D679F4" w:rsidP="00D679F4">
      <w:pPr>
        <w:spacing w:line="0" w:lineRule="atLeast"/>
        <w:rPr>
          <w:rFonts w:ascii="標楷體" w:eastAsia="標楷體"/>
        </w:rPr>
      </w:pPr>
      <w:r w:rsidRPr="00742B47">
        <w:rPr>
          <w:rFonts w:eastAsia="標楷體" w:hint="eastAsia"/>
          <w:sz w:val="28"/>
          <w:szCs w:val="28"/>
        </w:rPr>
        <w:t>評估日期：</w:t>
      </w:r>
      <w:r w:rsidRPr="00742B47">
        <w:rPr>
          <w:rFonts w:eastAsia="標楷體" w:hint="eastAsia"/>
          <w:sz w:val="28"/>
          <w:szCs w:val="28"/>
          <w:u w:val="single"/>
        </w:rPr>
        <w:t xml:space="preserve">         </w:t>
      </w:r>
      <w:r w:rsidRPr="00742B47">
        <w:rPr>
          <w:rFonts w:eastAsia="標楷體" w:hint="eastAsia"/>
          <w:sz w:val="28"/>
          <w:szCs w:val="28"/>
        </w:rPr>
        <w:t xml:space="preserve"> </w:t>
      </w:r>
      <w:r w:rsidRPr="00742B47">
        <w:rPr>
          <w:rFonts w:eastAsia="標楷體" w:hint="eastAsia"/>
          <w:sz w:val="28"/>
          <w:szCs w:val="28"/>
        </w:rPr>
        <w:t>評估老師：</w:t>
      </w:r>
      <w:r w:rsidRPr="00742B47">
        <w:rPr>
          <w:rFonts w:eastAsia="標楷體" w:hint="eastAsia"/>
          <w:sz w:val="28"/>
          <w:szCs w:val="28"/>
          <w:u w:val="single"/>
        </w:rPr>
        <w:t xml:space="preserve">    </w:t>
      </w:r>
      <w:r>
        <w:rPr>
          <w:rFonts w:eastAsia="標楷體" w:hint="eastAsia"/>
          <w:sz w:val="28"/>
          <w:szCs w:val="28"/>
          <w:u w:val="single"/>
        </w:rPr>
        <w:t xml:space="preserve">    </w:t>
      </w:r>
      <w:r w:rsidRPr="00742B47">
        <w:rPr>
          <w:rFonts w:eastAsia="標楷體" w:hint="eastAsia"/>
          <w:sz w:val="28"/>
          <w:szCs w:val="28"/>
          <w:u w:val="single"/>
        </w:rPr>
        <w:t xml:space="preserve">    </w:t>
      </w:r>
      <w:r w:rsidRPr="00742B47">
        <w:rPr>
          <w:rFonts w:eastAsia="標楷體" w:hint="eastAsia"/>
          <w:sz w:val="28"/>
          <w:szCs w:val="28"/>
        </w:rPr>
        <w:t>（請簽名）</w:t>
      </w:r>
      <w:r>
        <w:rPr>
          <w:rFonts w:eastAsia="標楷體" w:hint="eastAsia"/>
          <w:sz w:val="28"/>
          <w:szCs w:val="28"/>
        </w:rPr>
        <w:t>系主任</w:t>
      </w:r>
      <w:r w:rsidRPr="00742B47">
        <w:rPr>
          <w:rFonts w:eastAsia="標楷體" w:hint="eastAsia"/>
          <w:sz w:val="28"/>
          <w:szCs w:val="28"/>
        </w:rPr>
        <w:t>：</w:t>
      </w:r>
      <w:r w:rsidRPr="00742B47">
        <w:rPr>
          <w:rFonts w:eastAsia="標楷體" w:hint="eastAsia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 xml:space="preserve">    </w:t>
      </w:r>
      <w:r w:rsidRPr="00742B47">
        <w:rPr>
          <w:rFonts w:eastAsia="標楷體" w:hint="eastAsia"/>
          <w:sz w:val="28"/>
          <w:szCs w:val="28"/>
          <w:u w:val="single"/>
        </w:rPr>
        <w:t xml:space="preserve">     </w:t>
      </w:r>
    </w:p>
    <w:p w:rsidR="00981D9F" w:rsidRPr="00413624" w:rsidRDefault="00D679F4" w:rsidP="00413624">
      <w:pPr>
        <w:pStyle w:val="a7"/>
        <w:jc w:val="center"/>
        <w:rPr>
          <w:rFonts w:ascii="標楷體" w:eastAsia="標楷體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DC50C" wp14:editId="01AD19FB">
                <wp:simplePos x="0" y="0"/>
                <wp:positionH relativeFrom="column">
                  <wp:posOffset>5753100</wp:posOffset>
                </wp:positionH>
                <wp:positionV relativeFrom="paragraph">
                  <wp:posOffset>81915</wp:posOffset>
                </wp:positionV>
                <wp:extent cx="955040" cy="320040"/>
                <wp:effectExtent l="3175" t="0" r="3810" b="381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AD" w:rsidRPr="00AD23D9" w:rsidRDefault="00DC4CAD" w:rsidP="00D679F4">
                            <w:pPr>
                              <w:jc w:val="both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新細明體" w:hAnsi="Calibri" w:hint="eastAsia"/>
                              </w:rPr>
                              <w:t>3-8030-002A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DC50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3pt;margin-top:6.45pt;width:75.2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" stroked="f">
                <v:textbox style="mso-fit-shape-to-text:t">
                  <w:txbxContent>
                    <w:p w:rsidR="00DC4CAD" w:rsidRPr="00AD23D9" w:rsidRDefault="00DC4CAD" w:rsidP="00D679F4">
                      <w:pPr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新細明體" w:hAnsi="Calibri" w:hint="eastAsia"/>
                        </w:rPr>
                        <w:t>3-8030-002A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1D9F" w:rsidRPr="00413624" w:rsidSect="00981D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A2" w:rsidRDefault="00B606A2" w:rsidP="00981D9F">
      <w:r>
        <w:separator/>
      </w:r>
    </w:p>
  </w:endnote>
  <w:endnote w:type="continuationSeparator" w:id="0">
    <w:p w:rsidR="00B606A2" w:rsidRDefault="00B606A2" w:rsidP="0098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A2" w:rsidRDefault="00B606A2" w:rsidP="00981D9F">
      <w:r>
        <w:separator/>
      </w:r>
    </w:p>
  </w:footnote>
  <w:footnote w:type="continuationSeparator" w:id="0">
    <w:p w:rsidR="00B606A2" w:rsidRDefault="00B606A2" w:rsidP="0098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6E3"/>
    <w:multiLevelType w:val="hybridMultilevel"/>
    <w:tmpl w:val="1200D3DC"/>
    <w:lvl w:ilvl="0" w:tplc="ECAC09E0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343230D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6234ECA"/>
    <w:multiLevelType w:val="hybridMultilevel"/>
    <w:tmpl w:val="35708A84"/>
    <w:lvl w:ilvl="0" w:tplc="8F82F796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685562B3"/>
    <w:multiLevelType w:val="hybridMultilevel"/>
    <w:tmpl w:val="27DC73F4"/>
    <w:lvl w:ilvl="0" w:tplc="E8FC98D8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973F9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75766FB5"/>
    <w:multiLevelType w:val="hybridMultilevel"/>
    <w:tmpl w:val="02864476"/>
    <w:lvl w:ilvl="0" w:tplc="C3063D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9F"/>
    <w:rsid w:val="00061F9E"/>
    <w:rsid w:val="0011281D"/>
    <w:rsid w:val="00124EE2"/>
    <w:rsid w:val="001F1737"/>
    <w:rsid w:val="0020699C"/>
    <w:rsid w:val="0024177A"/>
    <w:rsid w:val="004016AD"/>
    <w:rsid w:val="00413624"/>
    <w:rsid w:val="00504DA4"/>
    <w:rsid w:val="00593565"/>
    <w:rsid w:val="006E08BC"/>
    <w:rsid w:val="00981D9F"/>
    <w:rsid w:val="0098480C"/>
    <w:rsid w:val="009A0791"/>
    <w:rsid w:val="00B606A2"/>
    <w:rsid w:val="00D651E6"/>
    <w:rsid w:val="00D679F4"/>
    <w:rsid w:val="00DC4CAD"/>
    <w:rsid w:val="00F235F2"/>
    <w:rsid w:val="00F7688D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F19AB"/>
  <w15:chartTrackingRefBased/>
  <w15:docId w15:val="{FCF70A50-C400-4AC1-8FAD-E6E30763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第6階"/>
    <w:basedOn w:val="a"/>
    <w:link w:val="a4"/>
    <w:uiPriority w:val="34"/>
    <w:qFormat/>
    <w:rsid w:val="00981D9F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rsid w:val="00981D9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D9F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981D9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7">
    <w:name w:val="Plain Text"/>
    <w:basedOn w:val="a"/>
    <w:link w:val="a8"/>
    <w:rsid w:val="00981D9F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981D9F"/>
    <w:rPr>
      <w:rFonts w:ascii="細明體" w:eastAsia="細明體" w:hAnsi="Courier New" w:cs="Times New Roman"/>
      <w:szCs w:val="20"/>
    </w:rPr>
  </w:style>
  <w:style w:type="character" w:customStyle="1" w:styleId="a4">
    <w:name w:val="清單段落 字元"/>
    <w:aliases w:val="第6階 字元"/>
    <w:link w:val="a3"/>
    <w:uiPriority w:val="34"/>
    <w:rsid w:val="00981D9F"/>
    <w:rPr>
      <w:rFonts w:ascii="Calibri" w:eastAsia="新細明體" w:hAnsi="Calibri" w:cs="Times New Roman"/>
    </w:rPr>
  </w:style>
  <w:style w:type="paragraph" w:styleId="a9">
    <w:name w:val="footnote text"/>
    <w:basedOn w:val="a"/>
    <w:link w:val="aa"/>
    <w:rsid w:val="00F235F2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a">
    <w:name w:val="註腳文字 字元"/>
    <w:basedOn w:val="a0"/>
    <w:link w:val="a9"/>
    <w:rsid w:val="00F235F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b">
    <w:name w:val="footnote reference"/>
    <w:rsid w:val="00F235F2"/>
    <w:rPr>
      <w:vertAlign w:val="superscript"/>
    </w:rPr>
  </w:style>
  <w:style w:type="paragraph" w:customStyle="1" w:styleId="Textbody">
    <w:name w:val="Text body"/>
    <w:basedOn w:val="a"/>
    <w:rsid w:val="00F235F2"/>
    <w:pPr>
      <w:suppressAutoHyphens/>
      <w:autoSpaceDN w:val="0"/>
      <w:spacing w:line="400" w:lineRule="exact"/>
      <w:jc w:val="center"/>
      <w:textAlignment w:val="baseline"/>
    </w:pPr>
    <w:rPr>
      <w:rFonts w:ascii="標楷體" w:eastAsia="標楷體" w:hAnsi="標楷體" w:cs="Times New Roman"/>
      <w:b/>
      <w:bCs/>
      <w:kern w:val="3"/>
      <w:sz w:val="36"/>
      <w:szCs w:val="28"/>
    </w:rPr>
  </w:style>
  <w:style w:type="paragraph" w:customStyle="1" w:styleId="Standard">
    <w:name w:val="Standard"/>
    <w:rsid w:val="00F235F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Footnote">
    <w:name w:val="Footnote"/>
    <w:basedOn w:val="Standard"/>
    <w:rsid w:val="00F235F2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235F2"/>
    <w:rPr>
      <w:rFonts w:eastAsia="標楷體"/>
      <w:b/>
      <w:position w:val="0"/>
      <w:sz w:val="32"/>
      <w:szCs w:val="32"/>
      <w:vertAlign w:val="superscript"/>
    </w:rPr>
  </w:style>
  <w:style w:type="paragraph" w:styleId="ac">
    <w:name w:val="Body Text"/>
    <w:basedOn w:val="a"/>
    <w:link w:val="ad"/>
    <w:rsid w:val="00F235F2"/>
    <w:pPr>
      <w:adjustRightInd w:val="0"/>
      <w:spacing w:line="36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ad">
    <w:name w:val="本文 字元"/>
    <w:basedOn w:val="a0"/>
    <w:link w:val="ac"/>
    <w:rsid w:val="00F235F2"/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401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016AD"/>
    <w:rPr>
      <w:sz w:val="20"/>
      <w:szCs w:val="20"/>
    </w:rPr>
  </w:style>
  <w:style w:type="paragraph" w:styleId="af0">
    <w:name w:val="Date"/>
    <w:basedOn w:val="a"/>
    <w:next w:val="a"/>
    <w:link w:val="af1"/>
    <w:rsid w:val="00DC4CAD"/>
    <w:pPr>
      <w:suppressAutoHyphens/>
      <w:autoSpaceDN w:val="0"/>
      <w:jc w:val="righ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f1">
    <w:name w:val="日期 字元"/>
    <w:basedOn w:val="a0"/>
    <w:link w:val="af0"/>
    <w:rsid w:val="00DC4CAD"/>
    <w:rPr>
      <w:rFonts w:ascii="Times New Roman" w:eastAsia="細明體" w:hAnsi="Times New Roman" w:cs="Times New Roman"/>
      <w:kern w:val="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E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E0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01616-497D-4BCA-88F5-A9410292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507</Characters>
  <Application>Microsoft Office Word</Application>
  <DocSecurity>0</DocSecurity>
  <Lines>50</Lines>
  <Paragraphs>57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2023-05-16T08:30:00Z</cp:lastPrinted>
  <dcterms:created xsi:type="dcterms:W3CDTF">2023-07-11T03:26:00Z</dcterms:created>
  <dcterms:modified xsi:type="dcterms:W3CDTF">2023-07-11T03:36:00Z</dcterms:modified>
</cp:coreProperties>
</file>