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FA" w:rsidRPr="000A3DFE" w:rsidRDefault="00D744FA" w:rsidP="00D744FA">
      <w:pPr>
        <w:spacing w:beforeLines="50" w:before="120" w:line="440" w:lineRule="exact"/>
        <w:ind w:leftChars="400" w:left="960"/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14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38"/>
        <w:gridCol w:w="504"/>
        <w:gridCol w:w="1868"/>
        <w:gridCol w:w="655"/>
        <w:gridCol w:w="534"/>
        <w:gridCol w:w="1902"/>
        <w:gridCol w:w="653"/>
        <w:gridCol w:w="529"/>
        <w:gridCol w:w="1928"/>
        <w:gridCol w:w="599"/>
        <w:gridCol w:w="532"/>
        <w:gridCol w:w="2326"/>
      </w:tblGrid>
      <w:tr w:rsidR="00D744FA" w:rsidRPr="004347A3" w:rsidTr="00C834E2">
        <w:trPr>
          <w:cantSplit/>
          <w:trHeight w:val="440"/>
          <w:jc w:val="center"/>
        </w:trPr>
        <w:tc>
          <w:tcPr>
            <w:tcW w:w="14612" w:type="dxa"/>
            <w:gridSpan w:val="13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D744FA" w:rsidRDefault="00D744FA" w:rsidP="00C834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東南</w:t>
            </w:r>
            <w:r w:rsidRPr="000A3DFE">
              <w:rPr>
                <w:rFonts w:ascii="Times New Roman" w:eastAsia="標楷體" w:hAnsi="Times New Roman"/>
                <w:color w:val="000000" w:themeColor="text1"/>
                <w:szCs w:val="24"/>
              </w:rPr>
              <w:t>科技大學國際學生產學合作專班</w:t>
            </w:r>
            <w:r w:rsidRPr="000A3DFE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學年度四技日間部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</w:t>
            </w:r>
            <w:r w:rsidRPr="000A3DFE">
              <w:rPr>
                <w:rFonts w:ascii="Times New Roman" w:eastAsia="標楷體" w:hAnsi="Times New Roman"/>
                <w:color w:val="000000" w:themeColor="text1"/>
                <w:szCs w:val="24"/>
              </w:rPr>
              <w:t>系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智能資通訊</w:t>
            </w:r>
            <w:proofErr w:type="gramStart"/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必選修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</w:rPr>
              <w:t>科目表</w:t>
            </w:r>
          </w:p>
          <w:p w:rsidR="004347A3" w:rsidRPr="00CC0827" w:rsidRDefault="004347A3" w:rsidP="004347A3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</w:pPr>
            <w:r w:rsidRPr="004347A3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Bảng học phần bắt buộc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tự chọn Chương trình Lớ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chuyên ban hợp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tác học sinh Quốc tế - </w:t>
            </w:r>
            <w:r w:rsidRPr="00CC082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Công nghệ thông tin Năng lượng Thông minh</w:t>
            </w:r>
          </w:p>
          <w:p w:rsidR="004347A3" w:rsidRPr="004347A3" w:rsidRDefault="004347A3" w:rsidP="004347A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Ngành Công nghệ Thông tin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, 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D744FA" w:rsidRPr="000A3DFE" w:rsidTr="00C834E2">
        <w:trPr>
          <w:cantSplit/>
          <w:trHeight w:val="320"/>
          <w:jc w:val="center"/>
        </w:trPr>
        <w:tc>
          <w:tcPr>
            <w:tcW w:w="6143" w:type="dxa"/>
            <w:gridSpan w:val="6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  <w:p w:rsidR="004347A3" w:rsidRPr="004347A3" w:rsidRDefault="004347A3" w:rsidP="00C834E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1</w:t>
            </w:r>
          </w:p>
        </w:tc>
        <w:tc>
          <w:tcPr>
            <w:tcW w:w="614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二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  <w:p w:rsidR="004347A3" w:rsidRPr="004347A3" w:rsidRDefault="004347A3" w:rsidP="00C834E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2</w:t>
            </w:r>
          </w:p>
        </w:tc>
        <w:tc>
          <w:tcPr>
            <w:tcW w:w="2326" w:type="dxa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E20DE8" w:rsidRPr="00E20DE8" w:rsidRDefault="00D744FA" w:rsidP="00E20DE8">
            <w:pPr>
              <w:pStyle w:val="afd"/>
              <w:rPr>
                <w:rFonts w:cs="Times New Roman"/>
                <w:lang w:val="vi-VN"/>
              </w:rPr>
            </w:pPr>
            <w:r w:rsidRPr="00E20DE8">
              <w:rPr>
                <w:rFonts w:cs="Times New Roman"/>
              </w:rPr>
              <w:t>備</w:t>
            </w:r>
            <w:r w:rsidRPr="00E20DE8">
              <w:rPr>
                <w:rFonts w:cs="Times New Roman"/>
              </w:rPr>
              <w:t xml:space="preserve">    </w:t>
            </w:r>
            <w:proofErr w:type="gramStart"/>
            <w:r w:rsidRPr="00E20DE8">
              <w:rPr>
                <w:rFonts w:cs="Times New Roman"/>
              </w:rPr>
              <w:t>註</w:t>
            </w:r>
            <w:proofErr w:type="gramEnd"/>
          </w:p>
          <w:p w:rsidR="00E20DE8" w:rsidRPr="00E20DE8" w:rsidRDefault="00E20DE8" w:rsidP="00E20DE8">
            <w:pPr>
              <w:jc w:val="center"/>
              <w:rPr>
                <w:lang w:val="vi-VN"/>
              </w:rPr>
            </w:pPr>
            <w:r w:rsidRPr="00E20DE8">
              <w:rPr>
                <w:rFonts w:ascii="Times New Roman" w:hAnsi="Times New Roman" w:cs="Times New Roman"/>
                <w:lang w:val="vi-VN"/>
              </w:rPr>
              <w:t>Chú thích</w:t>
            </w:r>
          </w:p>
        </w:tc>
      </w:tr>
      <w:tr w:rsidR="00D744FA" w:rsidRPr="00442E91" w:rsidTr="00C834E2">
        <w:trPr>
          <w:cantSplit/>
          <w:trHeight w:val="320"/>
          <w:jc w:val="center"/>
        </w:trPr>
        <w:tc>
          <w:tcPr>
            <w:tcW w:w="3086" w:type="dxa"/>
            <w:gridSpan w:val="3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084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  <w:shd w:val="clear" w:color="auto" w:fill="auto"/>
          </w:tcPr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本系畢業生至少需修畢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學分，包含：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共同必修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38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專業必修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66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專業選修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24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0A3DFE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教育</w:t>
            </w:r>
            <w:r w:rsidRPr="000A3DFE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課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程：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認識台灣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</w:t>
            </w:r>
            <w:r w:rsidRPr="000A3DFE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每學期修習學分數上下限規定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依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照本校大學部學制。</w:t>
            </w:r>
          </w:p>
          <w:p w:rsidR="00D744FA" w:rsidRPr="000A3DFE" w:rsidRDefault="00D744FA" w:rsidP="00C834E2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Default="00D744FA" w:rsidP="00C834E2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新細明體" w:eastAsia="SimSun" w:hAnsi="新細明體" w:hint="eastAsia"/>
                <w:color w:val="000000" w:themeColor="text1"/>
                <w:sz w:val="16"/>
                <w:szCs w:val="16"/>
                <w:lang w:eastAsia="zh-C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4.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符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號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代表實作實習課程</w:t>
            </w:r>
            <w:r w:rsidRPr="000A3DFE">
              <w:rPr>
                <w:rFonts w:ascii="新細明體" w:hAnsi="新細明體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:rsidR="003B5578" w:rsidRPr="003B5578" w:rsidRDefault="003B5578" w:rsidP="00C834E2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標楷體" w:eastAsia="標楷體" w:hAnsi="標楷體"/>
                <w:color w:val="000000" w:themeColor="text1"/>
                <w:sz w:val="16"/>
                <w:szCs w:val="16"/>
                <w:lang w:val="vi-VN" w:eastAsia="zh-CN"/>
              </w:rPr>
            </w:pPr>
            <w:r w:rsidRPr="003B557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lang w:eastAsia="zh-CN"/>
              </w:rPr>
              <w:t>5. 簡稱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1.Chuyên ngành này cần học ít nhất 128 học phần để tốt nghiệp, bao gồm: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Tổng cộng có 38 học phần chung  bắt buộc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66 học phần chuyên ngành bắt buộc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24 học phần chuyên ngành tự chọn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  <w:lang w:val="vi-VN"/>
              </w:rPr>
              <w:t>2.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Những môn học giáo dục thường thức: Nhận biết Đài Loan, Văn minh và văn hóa đa nguyên thế giới, Tôn giáo và văn hóa Đài Loan, v</w:t>
            </w:r>
            <w:r w:rsidRPr="00442E9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val="vi-VN"/>
              </w:rPr>
              <w:t>.v chọn 2 môn để mở lớp.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3. Số học phần học của mỗi kỳ 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lastRenderedPageBreak/>
              <w:t>trên dưới quy định được căn cứ vào Bộ Đại học của Trường đó.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4. </w:t>
            </w:r>
            <w:r w:rsidRPr="00442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  <w:t>&amp; Đây là ký hiệu viết tắt cho những môn thực hành thực tế.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</w:pP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5.Viết tắt: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CB: Môn chung bắt buộc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NB: Chuyên ngành bắt buộc</w:t>
            </w:r>
          </w:p>
          <w:p w:rsidR="00442E91" w:rsidRPr="003B5578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Theme="minorHAnsi" w:eastAsia="SimSun" w:hAnsiTheme="minorHAnsi" w:hint="eastAsia"/>
                <w:color w:val="000000" w:themeColor="text1"/>
                <w:sz w:val="16"/>
                <w:szCs w:val="16"/>
                <w:lang w:val="vi-VN" w:eastAsia="zh-C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TC: Chuyên ngành tự chọn</w:t>
            </w:r>
          </w:p>
        </w:tc>
      </w:tr>
      <w:tr w:rsidR="00D744FA" w:rsidRPr="000A3DFE" w:rsidTr="00C834E2">
        <w:trPr>
          <w:cantSplit/>
          <w:trHeight w:val="590"/>
          <w:jc w:val="center"/>
        </w:trPr>
        <w:tc>
          <w:tcPr>
            <w:tcW w:w="1844" w:type="dxa"/>
            <w:tcBorders>
              <w:left w:val="thickThinMediumGap" w:sz="24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D744FA" w:rsidRPr="000A3DFE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02" w:type="dxa"/>
            <w:tcBorders>
              <w:top w:val="single" w:sz="18" w:space="0" w:color="auto"/>
              <w:left w:val="nil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D744FA" w:rsidRPr="000A3DFE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Tiếng Hoa (1)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12/12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ng Hoa (2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12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/12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tcBorders>
              <w:top w:val="single" w:sz="18" w:space="0" w:color="auto"/>
              <w:left w:val="nil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ng Hoa (3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tcBorders>
              <w:top w:val="single" w:sz="18" w:space="0" w:color="auto"/>
            </w:tcBorders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四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ng Hoa (4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left w:val="thickThinMediumGap" w:sz="2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lang w:eastAsia="zh-HK"/>
              </w:rPr>
              <w:t>資訊科技英文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 w:eastAsia="zh-HK"/>
              </w:rPr>
              <w:t>Tiếng Anh công nghệ thông tin (1)</w:t>
            </w:r>
          </w:p>
        </w:tc>
        <w:tc>
          <w:tcPr>
            <w:tcW w:w="738" w:type="dxa"/>
            <w:tcBorders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tcBorders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lang w:eastAsia="zh-HK"/>
              </w:rPr>
              <w:t>資訊科技英文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 w:eastAsia="zh-HK"/>
              </w:rPr>
              <w:t>Tiếng Anh công nghệ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 w:eastAsia="zh-HK"/>
              </w:rPr>
              <w:t xml:space="preserve"> thông tin (2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 w:eastAsia="zh-HK"/>
              </w:rPr>
              <w:t>)</w:t>
            </w:r>
          </w:p>
        </w:tc>
        <w:tc>
          <w:tcPr>
            <w:tcW w:w="655" w:type="dxa"/>
            <w:tcBorders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534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tcBorders>
              <w:left w:val="nil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 (1)</w:t>
            </w:r>
          </w:p>
        </w:tc>
        <w:tc>
          <w:tcPr>
            <w:tcW w:w="653" w:type="dxa"/>
            <w:tcBorders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E2DFB" w:rsidRPr="00FE2DFB" w:rsidRDefault="00FE2DFB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 (2)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體育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休閒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(</w:t>
            </w:r>
            <w:proofErr w:type="gramStart"/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一</w:t>
            </w:r>
            <w:proofErr w:type="gramEnd"/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)</w:t>
            </w:r>
          </w:p>
          <w:p w:rsidR="00C834E2" w:rsidRPr="00C834E2" w:rsidRDefault="00C834E2" w:rsidP="00C834E2">
            <w:pPr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/>
              </w:rPr>
              <w:t>Thể dục (1)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體育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休閒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(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二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</w:rPr>
              <w:t>)</w:t>
            </w:r>
          </w:p>
          <w:p w:rsidR="00C834E2" w:rsidRPr="00C834E2" w:rsidRDefault="00C834E2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/>
              </w:rPr>
              <w:t>Thể dụ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/>
              </w:rPr>
              <w:t>c (2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/>
              </w:rPr>
              <w:t>)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共必</w:t>
            </w:r>
          </w:p>
          <w:p w:rsidR="00C834E2" w:rsidRPr="00C834E2" w:rsidRDefault="00C834E2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網路概論</w:t>
            </w:r>
          </w:p>
          <w:p w:rsidR="00C834E2" w:rsidRPr="00C834E2" w:rsidRDefault="00C834E2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Khái luận mạng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</w:t>
            </w: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  <w:lang w:eastAsia="zh-HK"/>
              </w:rPr>
              <w:t>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無線傳輸應用</w:t>
            </w:r>
          </w:p>
          <w:p w:rsidR="009971AF" w:rsidRPr="009971AF" w:rsidRDefault="009971AF" w:rsidP="00C834E2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  <w:lang w:val="vi-VN"/>
              </w:rPr>
              <w:t>Ứng dụng truyền dữ liệu không dây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職場倫理與安全</w:t>
            </w:r>
          </w:p>
          <w:p w:rsidR="00C834E2" w:rsidRPr="00C834E2" w:rsidRDefault="00C834E2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Lý luận và an toàn môi trường làm việc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計算機概論</w:t>
            </w:r>
          </w:p>
          <w:p w:rsidR="00C834E2" w:rsidRPr="00C834E2" w:rsidRDefault="00C834E2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Khái luận máy tính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&amp;App  Inve</w:t>
            </w:r>
            <w:r w:rsidRPr="000A3DF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</w:t>
            </w: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</w:t>
            </w: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  <w:lang w:eastAsia="zh-HK"/>
              </w:rPr>
              <w:t>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數位電路</w:t>
            </w:r>
          </w:p>
          <w:p w:rsidR="009971AF" w:rsidRPr="009971AF" w:rsidRDefault="009971AF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Đường điện kỹ thuật số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284"/>
          <w:jc w:val="center"/>
        </w:trPr>
        <w:tc>
          <w:tcPr>
            <w:tcW w:w="1844" w:type="dxa"/>
            <w:tcBorders>
              <w:lef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284"/>
          <w:jc w:val="center"/>
        </w:trPr>
        <w:tc>
          <w:tcPr>
            <w:tcW w:w="1844" w:type="dxa"/>
            <w:tcBorders>
              <w:lef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284"/>
          <w:jc w:val="center"/>
        </w:trPr>
        <w:tc>
          <w:tcPr>
            <w:tcW w:w="1844" w:type="dxa"/>
            <w:tcBorders>
              <w:top w:val="single" w:sz="4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19/19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19/19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38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19/19</w:t>
            </w:r>
          </w:p>
        </w:tc>
        <w:tc>
          <w:tcPr>
            <w:tcW w:w="504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19/19</w:t>
            </w:r>
          </w:p>
        </w:tc>
        <w:tc>
          <w:tcPr>
            <w:tcW w:w="534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53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2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59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2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</w:tbl>
    <w:p w:rsidR="00D744FA" w:rsidRPr="000A3DFE" w:rsidRDefault="00D744FA" w:rsidP="00D744FA">
      <w:pPr>
        <w:rPr>
          <w:color w:val="000000" w:themeColor="text1"/>
        </w:rPr>
      </w:pPr>
    </w:p>
    <w:p w:rsidR="00D744FA" w:rsidRPr="000A3DFE" w:rsidRDefault="00D744FA" w:rsidP="00D744FA">
      <w:pPr>
        <w:rPr>
          <w:color w:val="000000" w:themeColor="text1"/>
        </w:rPr>
      </w:pPr>
    </w:p>
    <w:p w:rsidR="00D744FA" w:rsidRPr="000A3DFE" w:rsidRDefault="00D744FA" w:rsidP="00D744FA">
      <w:pPr>
        <w:rPr>
          <w:color w:val="000000" w:themeColor="text1"/>
        </w:rPr>
      </w:pPr>
    </w:p>
    <w:p w:rsidR="00D744FA" w:rsidRPr="000A3DFE" w:rsidRDefault="00D744FA" w:rsidP="00D744FA">
      <w:pPr>
        <w:rPr>
          <w:color w:val="000000" w:themeColor="text1"/>
        </w:rPr>
      </w:pPr>
    </w:p>
    <w:tbl>
      <w:tblPr>
        <w:tblW w:w="14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672"/>
        <w:gridCol w:w="504"/>
        <w:gridCol w:w="1943"/>
        <w:gridCol w:w="739"/>
        <w:gridCol w:w="534"/>
        <w:gridCol w:w="1845"/>
        <w:gridCol w:w="815"/>
        <w:gridCol w:w="529"/>
        <w:gridCol w:w="1916"/>
        <w:gridCol w:w="785"/>
        <w:gridCol w:w="532"/>
        <w:gridCol w:w="2109"/>
        <w:gridCol w:w="8"/>
      </w:tblGrid>
      <w:tr w:rsidR="00D744FA" w:rsidRPr="00E20DE8" w:rsidTr="00C834E2">
        <w:trPr>
          <w:gridAfter w:val="1"/>
          <w:wAfter w:w="8" w:type="dxa"/>
          <w:cantSplit/>
          <w:trHeight w:val="321"/>
          <w:jc w:val="center"/>
        </w:trPr>
        <w:tc>
          <w:tcPr>
            <w:tcW w:w="14706" w:type="dxa"/>
            <w:gridSpan w:val="13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D744FA" w:rsidRDefault="00D744FA" w:rsidP="00C834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8"/>
              </w:rPr>
              <w:br w:type="page"/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東南</w:t>
            </w:r>
            <w:r w:rsidRPr="000A3DFE">
              <w:rPr>
                <w:rFonts w:ascii="Times New Roman" w:eastAsia="標楷體" w:hAnsi="Times New Roman"/>
                <w:color w:val="000000" w:themeColor="text1"/>
                <w:szCs w:val="24"/>
              </w:rPr>
              <w:t>科技大學國際學生產學合作專班</w:t>
            </w:r>
            <w:r w:rsidRPr="000A3DFE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學年度四技日間部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資訊科技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系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智能資通訊</w:t>
            </w:r>
            <w:proofErr w:type="gramStart"/>
            <w:r w:rsidRPr="000A3D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必選修</w:t>
            </w:r>
            <w:proofErr w:type="gramEnd"/>
            <w:r w:rsidRPr="000A3DFE">
              <w:rPr>
                <w:rFonts w:ascii="Times New Roman" w:eastAsia="標楷體" w:hAnsi="Times New Roman"/>
                <w:color w:val="000000" w:themeColor="text1"/>
              </w:rPr>
              <w:t>科目表</w:t>
            </w:r>
          </w:p>
          <w:p w:rsidR="00E20DE8" w:rsidRPr="00CC0827" w:rsidRDefault="00E20DE8" w:rsidP="00E20DE8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</w:pPr>
            <w:r w:rsidRPr="004347A3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Bảng học phần bắt buộc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tự chọn Chương trình Lớ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chuyên ban hợp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tác học sinh Quốc tế - </w:t>
            </w:r>
            <w:r w:rsidRPr="00CC082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Công nghệ thông tin Năng lượng Thông minh</w:t>
            </w:r>
          </w:p>
          <w:p w:rsidR="00E20DE8" w:rsidRPr="00E20DE8" w:rsidRDefault="00E20DE8" w:rsidP="00E20DE8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Ngành Công nghệ Thông tin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, 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D744FA" w:rsidRPr="000A3DFE" w:rsidTr="00C834E2">
        <w:trPr>
          <w:cantSplit/>
          <w:trHeight w:val="255"/>
          <w:jc w:val="center"/>
        </w:trPr>
        <w:tc>
          <w:tcPr>
            <w:tcW w:w="6175" w:type="dxa"/>
            <w:gridSpan w:val="6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三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  <w:p w:rsidR="004347A3" w:rsidRPr="004347A3" w:rsidRDefault="004347A3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3</w:t>
            </w:r>
          </w:p>
        </w:tc>
        <w:tc>
          <w:tcPr>
            <w:tcW w:w="642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4347A3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四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="004347A3">
              <w:rPr>
                <w:rFonts w:ascii="Times New Roman" w:eastAsia="標楷體" w:hAnsi="Times New Roman"/>
                <w:color w:val="000000" w:themeColor="text1"/>
                <w:lang w:val="vi-VN"/>
              </w:rPr>
              <w:br/>
              <w:t>Năm 4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4C7D49" w:rsidRDefault="00D744FA" w:rsidP="004C7D49">
            <w:pPr>
              <w:pStyle w:val="afd"/>
              <w:rPr>
                <w:rFonts w:hint="eastAsia"/>
              </w:rPr>
            </w:pPr>
            <w:r w:rsidRPr="000A3DFE">
              <w:t>備</w:t>
            </w:r>
            <w:r w:rsidRPr="000A3DFE">
              <w:t xml:space="preserve">    </w:t>
            </w:r>
            <w:proofErr w:type="gramStart"/>
            <w:r w:rsidRPr="000A3DFE">
              <w:t>註</w:t>
            </w:r>
            <w:proofErr w:type="gramEnd"/>
          </w:p>
          <w:p w:rsidR="004C7D49" w:rsidRPr="004C7D49" w:rsidRDefault="004C7D49" w:rsidP="004C7D49">
            <w:pPr>
              <w:jc w:val="center"/>
              <w:rPr>
                <w:lang w:val="vi-VN"/>
              </w:rPr>
            </w:pPr>
            <w:r w:rsidRPr="00E20DE8">
              <w:rPr>
                <w:rFonts w:ascii="Times New Roman" w:hAnsi="Times New Roman" w:cs="Times New Roman"/>
                <w:lang w:val="vi-VN"/>
              </w:rPr>
              <w:t>Chú thích</w:t>
            </w:r>
          </w:p>
        </w:tc>
      </w:tr>
      <w:tr w:rsidR="00D744FA" w:rsidRPr="00442E91" w:rsidTr="00C834E2">
        <w:trPr>
          <w:cantSplit/>
          <w:trHeight w:val="241"/>
          <w:jc w:val="center"/>
        </w:trPr>
        <w:tc>
          <w:tcPr>
            <w:tcW w:w="2959" w:type="dxa"/>
            <w:gridSpan w:val="3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spacing w:line="240" w:lineRule="exact"/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189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3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0A3DFE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E20DE8" w:rsidRPr="00E20DE8" w:rsidRDefault="00E20DE8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</w:tcPr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本系畢業生至少需修畢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學分，包含：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共同必修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38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專業必修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66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0A3DFE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專業選修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24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0A3DFE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教育</w:t>
            </w:r>
            <w:r w:rsidRPr="000A3DFE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課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程：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認識台灣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</w:t>
            </w:r>
            <w:r w:rsidRPr="000A3DFE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Pr="000A3DFE" w:rsidRDefault="00D744FA" w:rsidP="00C834E2">
            <w:pPr>
              <w:numPr>
                <w:ilvl w:val="0"/>
                <w:numId w:val="13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每學期修習學分數上下限規定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依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照本校大學部學制。</w:t>
            </w:r>
          </w:p>
          <w:p w:rsidR="00D744FA" w:rsidRPr="000A3DFE" w:rsidRDefault="00D744FA" w:rsidP="00C834E2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D744FA" w:rsidRDefault="00D744FA" w:rsidP="00C834E2">
            <w:pPr>
              <w:pStyle w:val="a7"/>
              <w:ind w:left="0"/>
              <w:rPr>
                <w:rFonts w:ascii="新細明體" w:eastAsia="SimSun" w:hAnsi="新細明體" w:hint="eastAsia"/>
                <w:color w:val="000000" w:themeColor="text1"/>
                <w:sz w:val="16"/>
                <w:szCs w:val="16"/>
                <w:lang w:eastAsia="zh-C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4.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符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號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代表實作實習課程</w:t>
            </w:r>
            <w:r w:rsidRPr="000A3DFE">
              <w:rPr>
                <w:rFonts w:ascii="新細明體" w:hAnsi="新細明體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:rsidR="003B5578" w:rsidRPr="003B5578" w:rsidRDefault="003B5578" w:rsidP="003B5578">
            <w:pPr>
              <w:tabs>
                <w:tab w:val="left" w:pos="65"/>
              </w:tabs>
              <w:autoSpaceDN/>
              <w:textAlignment w:val="auto"/>
              <w:rPr>
                <w:rFonts w:ascii="標楷體" w:eastAsia="SimSun" w:hAnsi="標楷體"/>
                <w:color w:val="000000" w:themeColor="text1"/>
                <w:sz w:val="16"/>
                <w:szCs w:val="16"/>
                <w:lang w:val="vi-VN" w:eastAsia="zh-CN"/>
              </w:rPr>
            </w:pPr>
            <w:r>
              <w:rPr>
                <w:rFonts w:ascii="標楷體" w:eastAsia="SimSun" w:hAnsi="標楷體" w:hint="eastAsia"/>
                <w:color w:val="000000" w:themeColor="text1"/>
                <w:sz w:val="16"/>
                <w:szCs w:val="16"/>
                <w:lang w:eastAsia="zh-CN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  <w:lang w:eastAsia="zh-CN"/>
              </w:rPr>
              <w:t>.</w:t>
            </w:r>
            <w:r w:rsidRPr="003B557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lang w:eastAsia="zh-CN"/>
              </w:rPr>
              <w:t>簡稱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1.Chuyên ngành này cần học ít nhất 128 học phần để tốt nghiệp, bao gồm: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lastRenderedPageBreak/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Tổng cộng có 38 học phần chung  bắt buộc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66 học phần chuyên ngành bắt buộc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24 học phần chuyên ngành tự chọn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  <w:lang w:val="vi-VN"/>
              </w:rPr>
              <w:t>2.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Những môn học giáo dục thường thức: Nhận biết Đài Loan, Văn minh và văn hóa đa nguyên thế giới, Tôn giáo và văn hóa Đài Loan, v</w:t>
            </w:r>
            <w:r w:rsidRPr="00442E9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val="vi-VN"/>
              </w:rPr>
              <w:t>.v chọn 2 môn để mở lớp.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3. Số học phần học của mỗi kỳ trên dưới quy định được căn cứ vào Bộ Đại học của Trường đó.</w:t>
            </w:r>
          </w:p>
          <w:p w:rsidR="00442E91" w:rsidRPr="00442E91" w:rsidRDefault="00442E91" w:rsidP="00442E91">
            <w:pPr>
              <w:numPr>
                <w:ilvl w:val="0"/>
                <w:numId w:val="36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4. </w:t>
            </w:r>
            <w:r w:rsidRPr="00442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  <w:t>&amp; Đây là ký hiệu viết tắt cho những môn thực hành thực tế.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vi-VN" w:eastAsia="zh-HK"/>
              </w:rPr>
            </w:pP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5.Viết tắt: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CB: Môn chung bắt buộc</w:t>
            </w:r>
          </w:p>
          <w:p w:rsidR="00442E91" w:rsidRPr="00442E91" w:rsidRDefault="00442E91" w:rsidP="00442E91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NB: Chuyên ngành bắt buộc</w:t>
            </w:r>
          </w:p>
          <w:p w:rsidR="00442E91" w:rsidRPr="00442E91" w:rsidRDefault="00442E91" w:rsidP="00442E91">
            <w:pPr>
              <w:pStyle w:val="a7"/>
              <w:ind w:left="0"/>
              <w:rPr>
                <w:rFonts w:asciiTheme="minorHAnsi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val="vi-VN"/>
              </w:rPr>
              <w:t>TC: Chuyên ngành tự chọn</w:t>
            </w:r>
          </w:p>
        </w:tc>
      </w:tr>
      <w:tr w:rsidR="00D744FA" w:rsidRPr="000A3DFE" w:rsidTr="00C834E2">
        <w:trPr>
          <w:cantSplit/>
          <w:trHeight w:val="464"/>
          <w:jc w:val="center"/>
        </w:trPr>
        <w:tc>
          <w:tcPr>
            <w:tcW w:w="1783" w:type="dxa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 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時數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4C7D49" w:rsidRPr="004C7D49" w:rsidRDefault="004C7D49" w:rsidP="00C834E2">
            <w:pPr>
              <w:spacing w:line="240" w:lineRule="exac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ind w:firstLineChars="300" w:firstLine="6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4C7D49" w:rsidRPr="004C7D49" w:rsidRDefault="004C7D49" w:rsidP="00C834E2">
            <w:pPr>
              <w:spacing w:line="240" w:lineRule="exact"/>
              <w:ind w:firstLineChars="300" w:firstLine="6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時數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4C7D49" w:rsidRPr="004C7D49" w:rsidRDefault="004C7D49" w:rsidP="004C7D4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D744FA" w:rsidRDefault="00D744FA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0A3DFE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4C7D49" w:rsidRPr="004C7D49" w:rsidRDefault="004C7D49" w:rsidP="00C834E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442E91" w:rsidRPr="00442E91" w:rsidRDefault="00442E91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(3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442E91" w:rsidRPr="00442E91" w:rsidRDefault="00442E91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(4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五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442E91" w:rsidRPr="00442E91" w:rsidRDefault="00442E91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(5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0A3DFE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六</w:t>
            </w: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442E91" w:rsidRPr="00442E91" w:rsidRDefault="00442E91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&amp;Thực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(6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9971AF" w:rsidRPr="009971AF" w:rsidRDefault="009971AF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2" w:space="0" w:color="auto"/>
              <w:left w:val="thickThin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電子學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Điện tử học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proofErr w:type="gramStart"/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感</w:t>
            </w:r>
            <w:proofErr w:type="gramEnd"/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測器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Máy cảm biến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4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:rsidR="00442E91" w:rsidRDefault="00D744FA" w:rsidP="00442E91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&amp;實務專題Ⅰ</w:t>
            </w:r>
          </w:p>
          <w:p w:rsidR="00442E91" w:rsidRPr="00442E91" w:rsidRDefault="00442E91" w:rsidP="00442E91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 w:eastAsia="zh-HK"/>
              </w:rPr>
              <w:t>&amp;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Thực tập chuyên đề I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2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&amp;實勨專題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Ⅱ</w:t>
            </w:r>
          </w:p>
          <w:p w:rsidR="00442E91" w:rsidRPr="00442E91" w:rsidRDefault="00442E91" w:rsidP="00C834E2">
            <w:pPr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&amp;Thực tập chuyên đề I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I</w:t>
            </w:r>
          </w:p>
        </w:tc>
        <w:tc>
          <w:tcPr>
            <w:tcW w:w="78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專必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211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</w:tcPr>
          <w:p w:rsidR="00D744FA" w:rsidRPr="000A3DFE" w:rsidRDefault="00D744FA" w:rsidP="00C834E2">
            <w:pPr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744FA" w:rsidRPr="000A3DFE" w:rsidRDefault="00D744FA" w:rsidP="00C834E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&amp;網頁設計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&amp;Thiết kế trang web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資料庫應用</w:t>
            </w:r>
          </w:p>
          <w:p w:rsidR="00442E91" w:rsidRPr="00442E91" w:rsidRDefault="00442E91" w:rsidP="00C834E2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&amp;Ứng dụng kho dữ liệu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創新應用實務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Ⅰ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 w:eastAsia="zh-HK"/>
              </w:rPr>
              <w:t>Thực hành ứng dụng sáng tạo 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D744FA" w:rsidRDefault="00D744FA" w:rsidP="00C834E2">
            <w:pPr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創新應用實務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Ⅱ</w:t>
            </w:r>
          </w:p>
          <w:p w:rsidR="00442E91" w:rsidRPr="00442E91" w:rsidRDefault="00442E91" w:rsidP="00C834E2">
            <w:pPr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  <w:t>&amp;</w:t>
            </w: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 w:eastAsia="zh-HK"/>
              </w:rPr>
              <w:t xml:space="preserve"> Thực hành ứng dụng sáng tạo I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 w:eastAsia="zh-HK"/>
              </w:rPr>
              <w:t>I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lastRenderedPageBreak/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電腦輔助設計</w:t>
            </w:r>
          </w:p>
          <w:p w:rsidR="00442E91" w:rsidRPr="00442E91" w:rsidRDefault="00442E91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&amp;Thiết kế hỗ trợ máy tính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&amp;網站建置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 Lập website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&amp;影像處理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&amp;Xử lý phim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16" w:type="dxa"/>
            <w:vAlign w:val="center"/>
          </w:tcPr>
          <w:p w:rsidR="00D744FA" w:rsidRDefault="00D744FA" w:rsidP="00C834E2">
            <w:pPr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雲端資料技術整合</w:t>
            </w:r>
          </w:p>
          <w:p w:rsidR="00442E91" w:rsidRPr="00442E91" w:rsidRDefault="00442E91" w:rsidP="00C834E2">
            <w:pPr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Chỉnh lý kỹ thuật dữ liệu điện toán đám mây</w:t>
            </w:r>
          </w:p>
        </w:tc>
        <w:tc>
          <w:tcPr>
            <w:tcW w:w="785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lastRenderedPageBreak/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手耭程式設計</w:t>
            </w:r>
          </w:p>
          <w:p w:rsidR="00442E91" w:rsidRPr="00442E91" w:rsidRDefault="00442E91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 w:eastAsia="zh-HK"/>
              </w:rPr>
              <w:t>&amp;Thiết kế phần mềm điện thoại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&amp;數位互動設計應用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 Ứng dụng thiết kế tương tác kỹ thuật số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&amp;HTML5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程式設計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&amp;Thiết kế phần mềm HTML5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3/3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16" w:type="dxa"/>
            <w:vAlign w:val="center"/>
          </w:tcPr>
          <w:p w:rsidR="00D744FA" w:rsidRDefault="00D744FA" w:rsidP="00C834E2">
            <w:pPr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&amp;</w:t>
            </w:r>
            <w:proofErr w:type="gramStart"/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智慧物聯與</w:t>
            </w:r>
            <w:proofErr w:type="gramEnd"/>
            <w:r w:rsidRPr="000A3DF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App</w:t>
            </w: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應用</w:t>
            </w:r>
          </w:p>
          <w:p w:rsidR="00442E91" w:rsidRPr="00442E91" w:rsidRDefault="00442E91" w:rsidP="00C834E2">
            <w:pPr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  Ứng dụng liên lạc thông minh và App</w:t>
            </w:r>
          </w:p>
        </w:tc>
        <w:tc>
          <w:tcPr>
            <w:tcW w:w="785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3/3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統計軟體應用</w:t>
            </w:r>
          </w:p>
          <w:p w:rsidR="00442E91" w:rsidRPr="00442E91" w:rsidRDefault="00442E91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 Ứng dụng phần mềm thống kê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&amp;Linux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eastAsia="zh-HK"/>
              </w:rPr>
              <w:t>系統實務</w:t>
            </w:r>
          </w:p>
          <w:p w:rsidR="00442E91" w:rsidRPr="00442E91" w:rsidRDefault="00442E91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&amp;Thực hành hệ thống Linux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3/3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18"/>
                <w:szCs w:val="18"/>
                <w:lang w:val="vi-VN" w:eastAsia="zh-HK"/>
              </w:rPr>
            </w:pPr>
            <w:r w:rsidRPr="000A3DFE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  <w:lang w:eastAsia="zh-HK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&amp;雲端醫療電子感測應用實務</w:t>
            </w:r>
          </w:p>
          <w:p w:rsidR="00442E91" w:rsidRPr="00442E91" w:rsidRDefault="00442E91" w:rsidP="00C834E2">
            <w:pPr>
              <w:jc w:val="both"/>
              <w:rPr>
                <w:rFonts w:asciiTheme="minorHAnsi" w:eastAsia="標楷體" w:hAnsiTheme="minorHAnsi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&amp;Thực hành ứng dụng cảm biến điện tử y học điện toán đám mây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3/3</w:t>
            </w:r>
          </w:p>
        </w:tc>
        <w:tc>
          <w:tcPr>
            <w:tcW w:w="529" w:type="dxa"/>
            <w:tcBorders>
              <w:top w:val="single" w:sz="6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16" w:type="dxa"/>
            <w:vAlign w:val="center"/>
          </w:tcPr>
          <w:p w:rsidR="00D744FA" w:rsidRDefault="00D744FA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lang w:val="vi-VN" w:eastAsia="zh-HK"/>
              </w:rPr>
            </w:pP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&amp;</w:t>
            </w:r>
            <w:r w:rsidRPr="000A3DFE">
              <w:rPr>
                <w:rFonts w:ascii="Times New Roman" w:eastAsia="標楷體" w:hAnsi="Times New Roman" w:hint="eastAsia"/>
                <w:color w:val="000000" w:themeColor="text1"/>
                <w:sz w:val="18"/>
                <w:lang w:eastAsia="zh-HK"/>
              </w:rPr>
              <w:t>人機互動應用</w:t>
            </w:r>
          </w:p>
          <w:p w:rsidR="00442E91" w:rsidRPr="00442E91" w:rsidRDefault="00442E91" w:rsidP="00C834E2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lang w:val="vi-VN" w:eastAsia="zh-HK"/>
              </w:rPr>
              <w:t>&amp;Ứng dụng tương tác người máy</w:t>
            </w:r>
          </w:p>
        </w:tc>
        <w:tc>
          <w:tcPr>
            <w:tcW w:w="785" w:type="dxa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0A3DFE">
              <w:rPr>
                <w:rFonts w:ascii="Times New Roman" w:eastAsia="標楷體" w:hAnsi="Times New Roman"/>
                <w:color w:val="000000" w:themeColor="text1"/>
                <w:sz w:val="18"/>
              </w:rPr>
              <w:t>3/3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18"/>
                <w:szCs w:val="18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專選</w:t>
            </w:r>
          </w:p>
          <w:p w:rsidR="009971AF" w:rsidRPr="009971AF" w:rsidRDefault="009971AF" w:rsidP="00C834E2">
            <w:pPr>
              <w:jc w:val="center"/>
              <w:rPr>
                <w:rFonts w:asciiTheme="minorHAnsi" w:eastAsia="標楷體" w:hAnsiTheme="minorHAnsi"/>
                <w:color w:val="000000" w:themeColor="text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9/9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2B424B">
            <w:pPr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2B424B" w:rsidRPr="002B424B" w:rsidRDefault="002B424B" w:rsidP="002B424B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Default="00D744FA" w:rsidP="002B424B">
            <w:pPr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2B424B" w:rsidRPr="002B424B" w:rsidRDefault="002B424B" w:rsidP="002B424B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</w:rPr>
            </w:pPr>
          </w:p>
        </w:tc>
      </w:tr>
      <w:tr w:rsidR="00D744FA" w:rsidRPr="000A3DFE" w:rsidTr="00C834E2">
        <w:trPr>
          <w:cantSplit/>
          <w:trHeight w:val="567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72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04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39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4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shd w:val="clear" w:color="auto" w:fill="auto"/>
            <w:vAlign w:val="center"/>
          </w:tcPr>
          <w:p w:rsidR="00D744FA" w:rsidRDefault="00D744FA" w:rsidP="00C834E2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815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29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D744FA" w:rsidRPr="000A3DFE" w:rsidRDefault="00D744FA" w:rsidP="00C834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Default="00D744FA" w:rsidP="00C834E2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0A3DF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E2DFB" w:rsidRPr="00FE2DFB" w:rsidRDefault="00FE2DFB" w:rsidP="00C834E2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85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D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2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D744FA" w:rsidRPr="000A3DFE" w:rsidRDefault="00D744FA" w:rsidP="00C8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D744FA" w:rsidRPr="000A3DFE" w:rsidRDefault="00D744FA" w:rsidP="00C834E2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</w:rPr>
            </w:pPr>
          </w:p>
        </w:tc>
      </w:tr>
    </w:tbl>
    <w:p w:rsidR="00D744FA" w:rsidRPr="00D8080E" w:rsidRDefault="00D744FA" w:rsidP="00D8080E">
      <w:pPr>
        <w:spacing w:beforeLines="50" w:before="120" w:line="440" w:lineRule="exact"/>
        <w:ind w:leftChars="400" w:left="960"/>
        <w:rPr>
          <w:rFonts w:ascii="Times New Roman" w:eastAsia="SimSun" w:hAnsi="Times New Roman" w:hint="eastAsia"/>
          <w:color w:val="000000" w:themeColor="text1"/>
          <w:sz w:val="28"/>
          <w:lang w:val="vi-VN" w:eastAsia="zh-CN"/>
        </w:rPr>
      </w:pPr>
      <w:bookmarkStart w:id="0" w:name="_GoBack"/>
      <w:bookmarkEnd w:id="0"/>
    </w:p>
    <w:sectPr w:rsidR="00D744FA" w:rsidRPr="00D8080E" w:rsidSect="00111825">
      <w:footerReference w:type="default" r:id="rId9"/>
      <w:pgSz w:w="16838" w:h="11906" w:orient="landscape"/>
      <w:pgMar w:top="1134" w:right="1134" w:bottom="1134" w:left="1134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F5" w:rsidRDefault="009256F5">
      <w:r>
        <w:separator/>
      </w:r>
    </w:p>
  </w:endnote>
  <w:endnote w:type="continuationSeparator" w:id="0">
    <w:p w:rsidR="009256F5" w:rsidRDefault="009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know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E2" w:rsidRDefault="00C834E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8080E">
      <w:rPr>
        <w:noProof/>
      </w:rPr>
      <w:t>1</w:t>
    </w:r>
    <w:r>
      <w:fldChar w:fldCharType="end"/>
    </w:r>
  </w:p>
  <w:p w:rsidR="00C834E2" w:rsidRDefault="00C83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F5" w:rsidRDefault="009256F5">
      <w:r>
        <w:rPr>
          <w:color w:val="000000"/>
        </w:rPr>
        <w:separator/>
      </w:r>
    </w:p>
  </w:footnote>
  <w:footnote w:type="continuationSeparator" w:id="0">
    <w:p w:rsidR="009256F5" w:rsidRDefault="0092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0F"/>
    <w:multiLevelType w:val="multilevel"/>
    <w:tmpl w:val="19BC8C44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15CC6E9C"/>
    <w:multiLevelType w:val="hybridMultilevel"/>
    <w:tmpl w:val="C4DA6F90"/>
    <w:lvl w:ilvl="0" w:tplc="AB9C331A">
      <w:start w:val="1"/>
      <w:numFmt w:val="bullet"/>
      <w:lvlText w:val=""/>
      <w:lvlJc w:val="left"/>
      <w:pPr>
        <w:ind w:left="828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abstractNum w:abstractNumId="2">
    <w:nsid w:val="1DFD2382"/>
    <w:multiLevelType w:val="multilevel"/>
    <w:tmpl w:val="EA8A4DAC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E7C34C5"/>
    <w:multiLevelType w:val="hybridMultilevel"/>
    <w:tmpl w:val="0AD0508C"/>
    <w:lvl w:ilvl="0" w:tplc="BF0CA9E4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cs="Times New Roman"/>
      </w:rPr>
    </w:lvl>
    <w:lvl w:ilvl="1" w:tplc="79AEAC66">
      <w:start w:val="7"/>
      <w:numFmt w:val="taiwaneseCountingThousand"/>
      <w:lvlText w:val="%2、"/>
      <w:lvlJc w:val="left"/>
      <w:pPr>
        <w:ind w:left="1547" w:hanging="510"/>
      </w:pPr>
      <w:rPr>
        <w:rFonts w:ascii="標楷體" w:eastAsia="Times New Roman" w:hAnsi="標楷體" w:hint="eastAsia"/>
      </w:rPr>
    </w:lvl>
    <w:lvl w:ilvl="2" w:tplc="905480EC">
      <w:start w:val="1"/>
      <w:numFmt w:val="taiwaneseCountingThousand"/>
      <w:lvlText w:val="(%3)"/>
      <w:lvlJc w:val="left"/>
      <w:pPr>
        <w:ind w:left="2042" w:hanging="525"/>
      </w:pPr>
      <w:rPr>
        <w:rFonts w:hAnsi="標楷體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>
    <w:nsid w:val="22444437"/>
    <w:multiLevelType w:val="hybridMultilevel"/>
    <w:tmpl w:val="5B180D90"/>
    <w:lvl w:ilvl="0" w:tplc="4DA2BA44">
      <w:start w:val="1"/>
      <w:numFmt w:val="taiwaneseCountingThousand"/>
      <w:lvlText w:val="(%1)"/>
      <w:lvlJc w:val="left"/>
      <w:pPr>
        <w:ind w:left="1059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7453C41"/>
    <w:multiLevelType w:val="hybridMultilevel"/>
    <w:tmpl w:val="355EE544"/>
    <w:lvl w:ilvl="0" w:tplc="4DA2BA44">
      <w:start w:val="1"/>
      <w:numFmt w:val="taiwaneseCountingThousand"/>
      <w:lvlText w:val="(%1)"/>
      <w:lvlJc w:val="left"/>
      <w:pPr>
        <w:ind w:left="1059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59601C2"/>
    <w:multiLevelType w:val="hybridMultilevel"/>
    <w:tmpl w:val="13341A62"/>
    <w:lvl w:ilvl="0" w:tplc="74A2C9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7">
    <w:nsid w:val="362561F5"/>
    <w:multiLevelType w:val="hybridMultilevel"/>
    <w:tmpl w:val="EE780EC6"/>
    <w:lvl w:ilvl="0" w:tplc="6BEE12CE">
      <w:start w:val="1"/>
      <w:numFmt w:val="decimal"/>
      <w:lvlText w:val="%1."/>
      <w:lvlJc w:val="left"/>
      <w:pPr>
        <w:ind w:left="835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8">
    <w:nsid w:val="36801D08"/>
    <w:multiLevelType w:val="hybridMultilevel"/>
    <w:tmpl w:val="34FE608E"/>
    <w:lvl w:ilvl="0" w:tplc="CC740FBE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9">
    <w:nsid w:val="37114555"/>
    <w:multiLevelType w:val="hybridMultilevel"/>
    <w:tmpl w:val="9CD63E40"/>
    <w:lvl w:ilvl="0" w:tplc="D66A5B9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A977815"/>
    <w:multiLevelType w:val="hybridMultilevel"/>
    <w:tmpl w:val="625E1126"/>
    <w:lvl w:ilvl="0" w:tplc="0A8260D0">
      <w:start w:val="9"/>
      <w:numFmt w:val="decimal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004E9"/>
    <w:multiLevelType w:val="multilevel"/>
    <w:tmpl w:val="0468569A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2">
    <w:nsid w:val="3C485A9B"/>
    <w:multiLevelType w:val="hybridMultilevel"/>
    <w:tmpl w:val="2FD45ED6"/>
    <w:lvl w:ilvl="0" w:tplc="6268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9A7166"/>
    <w:multiLevelType w:val="hybridMultilevel"/>
    <w:tmpl w:val="28244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BD39E1"/>
    <w:multiLevelType w:val="hybridMultilevel"/>
    <w:tmpl w:val="3DAE95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2230BE"/>
    <w:multiLevelType w:val="hybridMultilevel"/>
    <w:tmpl w:val="0CC2DE50"/>
    <w:lvl w:ilvl="0" w:tplc="08E23E4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7">
    <w:nsid w:val="540042D3"/>
    <w:multiLevelType w:val="hybridMultilevel"/>
    <w:tmpl w:val="CCE86310"/>
    <w:lvl w:ilvl="0" w:tplc="D17ABCD8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AE830B7"/>
    <w:multiLevelType w:val="hybridMultilevel"/>
    <w:tmpl w:val="EC0C43F6"/>
    <w:lvl w:ilvl="0" w:tplc="0D3AB6D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9">
    <w:nsid w:val="5D4148F9"/>
    <w:multiLevelType w:val="hybridMultilevel"/>
    <w:tmpl w:val="F0101F2C"/>
    <w:lvl w:ilvl="0" w:tplc="54966A56">
      <w:start w:val="1"/>
      <w:numFmt w:val="taiwaneseCountingThousand"/>
      <w:lvlText w:val="(%1)"/>
      <w:lvlJc w:val="left"/>
      <w:pPr>
        <w:ind w:left="80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0">
    <w:nsid w:val="60A9041A"/>
    <w:multiLevelType w:val="hybridMultilevel"/>
    <w:tmpl w:val="D2DE1642"/>
    <w:lvl w:ilvl="0" w:tplc="6926399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1">
    <w:nsid w:val="6667424C"/>
    <w:multiLevelType w:val="multilevel"/>
    <w:tmpl w:val="2DFA25CC"/>
    <w:styleLink w:val="WWNum5"/>
    <w:lvl w:ilvl="0">
      <w:numFmt w:val="bullet"/>
      <w:lvlText w:val="‐"/>
      <w:lvlJc w:val="left"/>
      <w:rPr>
        <w:rFonts w:ascii="標楷體" w:eastAsia="標楷體" w:hAnsi="標楷體"/>
      </w:rPr>
    </w:lvl>
    <w:lvl w:ilvl="1">
      <w:numFmt w:val="bullet"/>
      <w:lvlText w:val="‐"/>
      <w:lvlJc w:val="left"/>
      <w:rPr>
        <w:rFonts w:ascii="標楷體" w:eastAsia="標楷體" w:hAnsi="標楷體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2">
    <w:nsid w:val="680D140E"/>
    <w:multiLevelType w:val="multilevel"/>
    <w:tmpl w:val="12F6B57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6AE47546"/>
    <w:multiLevelType w:val="hybridMultilevel"/>
    <w:tmpl w:val="BE963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C420C8"/>
    <w:multiLevelType w:val="hybridMultilevel"/>
    <w:tmpl w:val="A1FE2B78"/>
    <w:lvl w:ilvl="0" w:tplc="74928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358557E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4F58B9"/>
    <w:multiLevelType w:val="multilevel"/>
    <w:tmpl w:val="D4D8E0C0"/>
    <w:styleLink w:val="WWNum3"/>
    <w:lvl w:ilvl="0">
      <w:numFmt w:val="bullet"/>
      <w:lvlText w:val="※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7">
    <w:nsid w:val="750224F6"/>
    <w:multiLevelType w:val="multilevel"/>
    <w:tmpl w:val="4FF6238A"/>
    <w:styleLink w:val="WWNum4"/>
    <w:lvl w:ilvl="0">
      <w:numFmt w:val="bullet"/>
      <w:lvlText w:val="※"/>
      <w:lvlJc w:val="left"/>
      <w:rPr>
        <w:rFonts w:ascii="標楷體" w:eastAsia="標楷體" w:hAnsi="標楷體" w:cs="Tahoma"/>
        <w:color w:val="FF0000"/>
        <w:sz w:val="22"/>
      </w:rPr>
    </w:lvl>
    <w:lvl w:ilvl="1">
      <w:numFmt w:val="bullet"/>
      <w:lvlText w:val="-"/>
      <w:lvlJc w:val="left"/>
      <w:rPr>
        <w:rFonts w:ascii="標楷體" w:eastAsia="標楷體" w:hAnsi="標楷體" w:cs="Tahoma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8">
    <w:nsid w:val="75447799"/>
    <w:multiLevelType w:val="hybridMultilevel"/>
    <w:tmpl w:val="16B476E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568B8"/>
    <w:multiLevelType w:val="hybridMultilevel"/>
    <w:tmpl w:val="65365268"/>
    <w:lvl w:ilvl="0" w:tplc="2A28A1F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30">
    <w:nsid w:val="7A5D1791"/>
    <w:multiLevelType w:val="hybridMultilevel"/>
    <w:tmpl w:val="73724B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6"/>
  </w:num>
  <w:num w:numId="5">
    <w:abstractNumId w:val="27"/>
  </w:num>
  <w:num w:numId="6">
    <w:abstractNumId w:val="21"/>
  </w:num>
  <w:num w:numId="7">
    <w:abstractNumId w:val="11"/>
  </w:num>
  <w:num w:numId="8">
    <w:abstractNumId w:val="2"/>
  </w:num>
  <w:num w:numId="9">
    <w:abstractNumId w:val="0"/>
  </w:num>
  <w:num w:numId="10">
    <w:abstractNumId w:val="2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2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17"/>
  </w:num>
  <w:num w:numId="21">
    <w:abstractNumId w:val="10"/>
  </w:num>
  <w:num w:numId="22">
    <w:abstractNumId w:val="3"/>
  </w:num>
  <w:num w:numId="23">
    <w:abstractNumId w:val="13"/>
  </w:num>
  <w:num w:numId="24">
    <w:abstractNumId w:val="6"/>
  </w:num>
  <w:num w:numId="25">
    <w:abstractNumId w:val="16"/>
  </w:num>
  <w:num w:numId="26">
    <w:abstractNumId w:val="30"/>
  </w:num>
  <w:num w:numId="27">
    <w:abstractNumId w:val="14"/>
  </w:num>
  <w:num w:numId="28">
    <w:abstractNumId w:val="29"/>
  </w:num>
  <w:num w:numId="29">
    <w:abstractNumId w:val="20"/>
  </w:num>
  <w:num w:numId="30">
    <w:abstractNumId w:val="23"/>
  </w:num>
  <w:num w:numId="31">
    <w:abstractNumId w:val="8"/>
  </w:num>
  <w:num w:numId="32">
    <w:abstractNumId w:val="24"/>
  </w:num>
  <w:num w:numId="33">
    <w:abstractNumId w:val="5"/>
  </w:num>
  <w:num w:numId="34">
    <w:abstractNumId w:val="4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80"/>
    <w:rsid w:val="00021FFF"/>
    <w:rsid w:val="00032B40"/>
    <w:rsid w:val="00037233"/>
    <w:rsid w:val="000475FE"/>
    <w:rsid w:val="00081F22"/>
    <w:rsid w:val="00092588"/>
    <w:rsid w:val="0009647F"/>
    <w:rsid w:val="000A35AA"/>
    <w:rsid w:val="000A3DFE"/>
    <w:rsid w:val="000A7FA5"/>
    <w:rsid w:val="000C0BB7"/>
    <w:rsid w:val="000C1ADA"/>
    <w:rsid w:val="000E76CD"/>
    <w:rsid w:val="001071B6"/>
    <w:rsid w:val="00111825"/>
    <w:rsid w:val="0013250F"/>
    <w:rsid w:val="001571BD"/>
    <w:rsid w:val="0016290B"/>
    <w:rsid w:val="00196985"/>
    <w:rsid w:val="001B6EAB"/>
    <w:rsid w:val="001C2700"/>
    <w:rsid w:val="001D193C"/>
    <w:rsid w:val="001D2D97"/>
    <w:rsid w:val="001D780E"/>
    <w:rsid w:val="001E7A2B"/>
    <w:rsid w:val="00207A60"/>
    <w:rsid w:val="002130D4"/>
    <w:rsid w:val="00216C3A"/>
    <w:rsid w:val="00235F44"/>
    <w:rsid w:val="002433A6"/>
    <w:rsid w:val="002505A5"/>
    <w:rsid w:val="00266001"/>
    <w:rsid w:val="00273794"/>
    <w:rsid w:val="002758A6"/>
    <w:rsid w:val="0027723F"/>
    <w:rsid w:val="002864D3"/>
    <w:rsid w:val="002B424B"/>
    <w:rsid w:val="00306B3D"/>
    <w:rsid w:val="00327262"/>
    <w:rsid w:val="00327480"/>
    <w:rsid w:val="00330594"/>
    <w:rsid w:val="00344727"/>
    <w:rsid w:val="00350E8B"/>
    <w:rsid w:val="003523C6"/>
    <w:rsid w:val="00354D0B"/>
    <w:rsid w:val="00393A14"/>
    <w:rsid w:val="003A5AE4"/>
    <w:rsid w:val="003B3DE6"/>
    <w:rsid w:val="003B5578"/>
    <w:rsid w:val="003B5FD3"/>
    <w:rsid w:val="003B6DBB"/>
    <w:rsid w:val="003C4BE4"/>
    <w:rsid w:val="003E5430"/>
    <w:rsid w:val="003E6797"/>
    <w:rsid w:val="003F48C0"/>
    <w:rsid w:val="00402B51"/>
    <w:rsid w:val="004347A3"/>
    <w:rsid w:val="004402FA"/>
    <w:rsid w:val="00442E91"/>
    <w:rsid w:val="00443A59"/>
    <w:rsid w:val="004737E3"/>
    <w:rsid w:val="0048726B"/>
    <w:rsid w:val="004A3A2A"/>
    <w:rsid w:val="004A46DE"/>
    <w:rsid w:val="004C7D49"/>
    <w:rsid w:val="004E59DA"/>
    <w:rsid w:val="004F1CF5"/>
    <w:rsid w:val="004F5839"/>
    <w:rsid w:val="00512B21"/>
    <w:rsid w:val="00526929"/>
    <w:rsid w:val="0053067F"/>
    <w:rsid w:val="00545D90"/>
    <w:rsid w:val="00557517"/>
    <w:rsid w:val="00583465"/>
    <w:rsid w:val="00596445"/>
    <w:rsid w:val="005A0CEE"/>
    <w:rsid w:val="005B6B0C"/>
    <w:rsid w:val="005B7C53"/>
    <w:rsid w:val="005C268F"/>
    <w:rsid w:val="005D0DEC"/>
    <w:rsid w:val="005D52E7"/>
    <w:rsid w:val="005E34DB"/>
    <w:rsid w:val="00610050"/>
    <w:rsid w:val="00616C96"/>
    <w:rsid w:val="00617C51"/>
    <w:rsid w:val="0062214C"/>
    <w:rsid w:val="0064301F"/>
    <w:rsid w:val="00652E53"/>
    <w:rsid w:val="00662010"/>
    <w:rsid w:val="00675F3B"/>
    <w:rsid w:val="00691011"/>
    <w:rsid w:val="006A465B"/>
    <w:rsid w:val="006C5E59"/>
    <w:rsid w:val="006D3CD5"/>
    <w:rsid w:val="006E1C88"/>
    <w:rsid w:val="006F00C6"/>
    <w:rsid w:val="006F7993"/>
    <w:rsid w:val="006F7A74"/>
    <w:rsid w:val="00714F42"/>
    <w:rsid w:val="00731093"/>
    <w:rsid w:val="00780B94"/>
    <w:rsid w:val="00792A41"/>
    <w:rsid w:val="007939FC"/>
    <w:rsid w:val="007E035E"/>
    <w:rsid w:val="007E22E4"/>
    <w:rsid w:val="007E7837"/>
    <w:rsid w:val="007F2F62"/>
    <w:rsid w:val="007F48BA"/>
    <w:rsid w:val="007F4F33"/>
    <w:rsid w:val="007F7186"/>
    <w:rsid w:val="0081384C"/>
    <w:rsid w:val="00825368"/>
    <w:rsid w:val="00833157"/>
    <w:rsid w:val="00836360"/>
    <w:rsid w:val="008C617E"/>
    <w:rsid w:val="008D067E"/>
    <w:rsid w:val="0091297B"/>
    <w:rsid w:val="009204BC"/>
    <w:rsid w:val="00922A65"/>
    <w:rsid w:val="009256F5"/>
    <w:rsid w:val="00926D4E"/>
    <w:rsid w:val="009335E2"/>
    <w:rsid w:val="00934BCB"/>
    <w:rsid w:val="009635DF"/>
    <w:rsid w:val="00967A6D"/>
    <w:rsid w:val="00981AE0"/>
    <w:rsid w:val="009971AF"/>
    <w:rsid w:val="009B17E5"/>
    <w:rsid w:val="009C7FEB"/>
    <w:rsid w:val="009D1092"/>
    <w:rsid w:val="009E56B5"/>
    <w:rsid w:val="00A57DA9"/>
    <w:rsid w:val="00A7066B"/>
    <w:rsid w:val="00A724D2"/>
    <w:rsid w:val="00A84D33"/>
    <w:rsid w:val="00A958DC"/>
    <w:rsid w:val="00AC0D7C"/>
    <w:rsid w:val="00B15A55"/>
    <w:rsid w:val="00B242EA"/>
    <w:rsid w:val="00B32D7D"/>
    <w:rsid w:val="00B66197"/>
    <w:rsid w:val="00B9073F"/>
    <w:rsid w:val="00BA2429"/>
    <w:rsid w:val="00BB17D0"/>
    <w:rsid w:val="00BB27A4"/>
    <w:rsid w:val="00BB5050"/>
    <w:rsid w:val="00BF51BE"/>
    <w:rsid w:val="00C306DD"/>
    <w:rsid w:val="00C34BE5"/>
    <w:rsid w:val="00C51857"/>
    <w:rsid w:val="00C63C37"/>
    <w:rsid w:val="00C65BC5"/>
    <w:rsid w:val="00C70436"/>
    <w:rsid w:val="00C834E2"/>
    <w:rsid w:val="00C85936"/>
    <w:rsid w:val="00C9777A"/>
    <w:rsid w:val="00CA1FA5"/>
    <w:rsid w:val="00CB4B8E"/>
    <w:rsid w:val="00CC0827"/>
    <w:rsid w:val="00CD1226"/>
    <w:rsid w:val="00D021F0"/>
    <w:rsid w:val="00D06179"/>
    <w:rsid w:val="00D1409A"/>
    <w:rsid w:val="00D14B4D"/>
    <w:rsid w:val="00D15F55"/>
    <w:rsid w:val="00D57447"/>
    <w:rsid w:val="00D66713"/>
    <w:rsid w:val="00D67B35"/>
    <w:rsid w:val="00D7000A"/>
    <w:rsid w:val="00D744FA"/>
    <w:rsid w:val="00D8080E"/>
    <w:rsid w:val="00D80CB6"/>
    <w:rsid w:val="00D840DE"/>
    <w:rsid w:val="00DA08FA"/>
    <w:rsid w:val="00DB3D7D"/>
    <w:rsid w:val="00DD2A4F"/>
    <w:rsid w:val="00DD5A7B"/>
    <w:rsid w:val="00DE1C98"/>
    <w:rsid w:val="00DE389C"/>
    <w:rsid w:val="00DE7460"/>
    <w:rsid w:val="00DF2AF2"/>
    <w:rsid w:val="00DF3B2A"/>
    <w:rsid w:val="00E20DE8"/>
    <w:rsid w:val="00E57387"/>
    <w:rsid w:val="00E64A63"/>
    <w:rsid w:val="00E7103D"/>
    <w:rsid w:val="00E85F53"/>
    <w:rsid w:val="00E92132"/>
    <w:rsid w:val="00E93A1C"/>
    <w:rsid w:val="00E95E0E"/>
    <w:rsid w:val="00EB4989"/>
    <w:rsid w:val="00EC44C8"/>
    <w:rsid w:val="00EC657D"/>
    <w:rsid w:val="00ED16E7"/>
    <w:rsid w:val="00F114A6"/>
    <w:rsid w:val="00F236D1"/>
    <w:rsid w:val="00F30520"/>
    <w:rsid w:val="00F354B4"/>
    <w:rsid w:val="00F4760F"/>
    <w:rsid w:val="00F654F9"/>
    <w:rsid w:val="00F717D3"/>
    <w:rsid w:val="00F8250A"/>
    <w:rsid w:val="00FB6CB6"/>
    <w:rsid w:val="00FC3481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aliases w:val="第6階"/>
    <w:basedOn w:val="Standard"/>
    <w:link w:val="a8"/>
    <w:uiPriority w:val="34"/>
    <w:qFormat/>
    <w:pPr>
      <w:ind w:left="480"/>
    </w:pPr>
    <w:rPr>
      <w:rFonts w:cs="Times New Roman"/>
    </w:rPr>
  </w:style>
  <w:style w:type="paragraph" w:customStyle="1" w:styleId="TableContents">
    <w:name w:val="Table Contents"/>
    <w:basedOn w:val="Standard"/>
  </w:style>
  <w:style w:type="paragraph" w:styleId="a9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character" w:styleId="aa">
    <w:name w:val="Placeholder Text"/>
    <w:basedOn w:val="a0"/>
    <w:rPr>
      <w:color w:val="808080"/>
    </w:rPr>
  </w:style>
  <w:style w:type="character" w:customStyle="1" w:styleId="ab">
    <w:name w:val="頁首 字元"/>
    <w:basedOn w:val="a0"/>
    <w:uiPriority w:val="99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2">
    <w:name w:val="樣式2"/>
    <w:basedOn w:val="a0"/>
    <w:rPr>
      <w:rFonts w:ascii="標楷體" w:eastAsia="標楷體" w:hAnsi="標楷體" w:cs="標楷體"/>
      <w:sz w:val="26"/>
      <w:szCs w:val="26"/>
    </w:rPr>
  </w:style>
  <w:style w:type="character" w:customStyle="1" w:styleId="ListLabel1">
    <w:name w:val="ListLabel 1"/>
    <w:rPr>
      <w:rFonts w:eastAsia="標楷體" w:cs="Tahoma"/>
    </w:rPr>
  </w:style>
  <w:style w:type="character" w:customStyle="1" w:styleId="ListLabel2">
    <w:name w:val="ListLabel 2"/>
    <w:rPr>
      <w:rFonts w:eastAsia="標楷體" w:cs="Tahoma"/>
      <w:color w:val="FF0000"/>
      <w:sz w:val="22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3F48C0"/>
    <w:pPr>
      <w:autoSpaceDN/>
      <w:ind w:firstLineChars="225" w:firstLine="720"/>
      <w:textAlignment w:val="auto"/>
    </w:pPr>
    <w:rPr>
      <w:rFonts w:ascii="新細明體" w:hAnsi="Times New Roman" w:cs="Times New Roman"/>
      <w:kern w:val="0"/>
      <w:sz w:val="32"/>
      <w:szCs w:val="32"/>
    </w:rPr>
  </w:style>
  <w:style w:type="character" w:customStyle="1" w:styleId="21">
    <w:name w:val="本文縮排 2 字元"/>
    <w:basedOn w:val="a0"/>
    <w:link w:val="20"/>
    <w:uiPriority w:val="99"/>
    <w:semiHidden/>
    <w:rsid w:val="003F48C0"/>
    <w:rPr>
      <w:rFonts w:ascii="新細明體" w:hAnsi="Times New Roman" w:cs="Times New Roman"/>
      <w:kern w:val="0"/>
      <w:sz w:val="32"/>
      <w:szCs w:val="32"/>
    </w:rPr>
  </w:style>
  <w:style w:type="character" w:customStyle="1" w:styleId="FontStyle32">
    <w:name w:val="Font Style32"/>
    <w:rsid w:val="009B17E5"/>
    <w:rPr>
      <w:rFonts w:ascii="Unknown" w:eastAsia="Unknown" w:cs="Unknown" w:hint="eastAsia"/>
      <w:color w:val="000000"/>
      <w:spacing w:val="10"/>
      <w:sz w:val="20"/>
      <w:szCs w:val="20"/>
    </w:rPr>
  </w:style>
  <w:style w:type="character" w:customStyle="1" w:styleId="a8">
    <w:name w:val="清單段落 字元"/>
    <w:aliases w:val="第6階 字元"/>
    <w:link w:val="a7"/>
    <w:uiPriority w:val="99"/>
    <w:rsid w:val="009B17E5"/>
    <w:rPr>
      <w:rFonts w:cs="Times New Roman"/>
    </w:rPr>
  </w:style>
  <w:style w:type="paragraph" w:styleId="ae">
    <w:name w:val="Body Text Indent"/>
    <w:basedOn w:val="a"/>
    <w:link w:val="af"/>
    <w:uiPriority w:val="99"/>
    <w:unhideWhenUsed/>
    <w:rsid w:val="00330594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330594"/>
  </w:style>
  <w:style w:type="character" w:styleId="af0">
    <w:name w:val="Hyperlink"/>
    <w:uiPriority w:val="99"/>
    <w:unhideWhenUsed/>
    <w:rsid w:val="00D021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021F0"/>
    <w:pPr>
      <w:widowControl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1">
    <w:name w:val="新內文 字元"/>
    <w:link w:val="af2"/>
    <w:locked/>
    <w:rsid w:val="00D021F0"/>
    <w:rPr>
      <w:rFonts w:ascii="標楷體" w:eastAsia="標楷體" w:hAnsi="標楷體" w:cs="新細明體"/>
      <w:kern w:val="2"/>
      <w:sz w:val="28"/>
    </w:rPr>
  </w:style>
  <w:style w:type="paragraph" w:customStyle="1" w:styleId="af2">
    <w:name w:val="新內文"/>
    <w:basedOn w:val="a"/>
    <w:link w:val="af1"/>
    <w:rsid w:val="00D021F0"/>
    <w:pPr>
      <w:autoSpaceDN/>
      <w:spacing w:beforeLines="50" w:afterLines="50"/>
      <w:ind w:firstLineChars="200" w:firstLine="200"/>
      <w:textAlignment w:val="auto"/>
    </w:pPr>
    <w:rPr>
      <w:rFonts w:ascii="標楷體" w:eastAsia="標楷體" w:hAnsi="標楷體" w:cs="新細明體"/>
      <w:kern w:val="2"/>
      <w:sz w:val="28"/>
    </w:rPr>
  </w:style>
  <w:style w:type="character" w:customStyle="1" w:styleId="font101">
    <w:name w:val="font101"/>
    <w:rsid w:val="00D021F0"/>
    <w:rPr>
      <w:color w:val="333333"/>
      <w:spacing w:val="48"/>
      <w:sz w:val="20"/>
      <w:szCs w:val="20"/>
    </w:rPr>
  </w:style>
  <w:style w:type="character" w:customStyle="1" w:styleId="style71">
    <w:name w:val="style71"/>
    <w:rsid w:val="00D021F0"/>
    <w:rPr>
      <w:b/>
      <w:bCs/>
      <w:sz w:val="27"/>
      <w:szCs w:val="27"/>
    </w:rPr>
  </w:style>
  <w:style w:type="character" w:customStyle="1" w:styleId="font14">
    <w:name w:val="font14"/>
    <w:rsid w:val="00D021F0"/>
  </w:style>
  <w:style w:type="character" w:customStyle="1" w:styleId="apple-style-span">
    <w:name w:val="apple-style-span"/>
    <w:rsid w:val="00D021F0"/>
  </w:style>
  <w:style w:type="paragraph" w:styleId="af3">
    <w:name w:val="Body Text"/>
    <w:basedOn w:val="a"/>
    <w:link w:val="af4"/>
    <w:uiPriority w:val="99"/>
    <w:semiHidden/>
    <w:unhideWhenUsed/>
    <w:rsid w:val="00D021F0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D021F0"/>
  </w:style>
  <w:style w:type="paragraph" w:styleId="HTML">
    <w:name w:val="HTML Preformatted"/>
    <w:basedOn w:val="a"/>
    <w:link w:val="HTML0"/>
    <w:uiPriority w:val="99"/>
    <w:rsid w:val="00D02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line="360" w:lineRule="atLeast"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021F0"/>
    <w:rPr>
      <w:rFonts w:ascii="細明體" w:eastAsia="細明體" w:hAnsi="細明體" w:cs="細明體"/>
      <w:kern w:val="0"/>
      <w:szCs w:val="24"/>
    </w:rPr>
  </w:style>
  <w:style w:type="character" w:customStyle="1" w:styleId="af5">
    <w:name w:val="註解文字 字元"/>
    <w:aliases w:val="字元 字元"/>
    <w:link w:val="af6"/>
    <w:locked/>
    <w:rsid w:val="00D021F0"/>
    <w:rPr>
      <w:kern w:val="2"/>
    </w:rPr>
  </w:style>
  <w:style w:type="paragraph" w:styleId="af6">
    <w:name w:val="annotation text"/>
    <w:aliases w:val="字元"/>
    <w:basedOn w:val="a"/>
    <w:link w:val="af5"/>
    <w:unhideWhenUsed/>
    <w:rsid w:val="00D021F0"/>
    <w:pPr>
      <w:autoSpaceDN/>
      <w:textAlignment w:val="auto"/>
    </w:pPr>
    <w:rPr>
      <w:kern w:val="2"/>
    </w:rPr>
  </w:style>
  <w:style w:type="character" w:customStyle="1" w:styleId="10">
    <w:name w:val="註解文字 字元1"/>
    <w:basedOn w:val="a0"/>
    <w:uiPriority w:val="99"/>
    <w:semiHidden/>
    <w:rsid w:val="00D021F0"/>
  </w:style>
  <w:style w:type="paragraph" w:styleId="af7">
    <w:name w:val="Block Text"/>
    <w:basedOn w:val="a"/>
    <w:semiHidden/>
    <w:unhideWhenUsed/>
    <w:rsid w:val="00D021F0"/>
    <w:pPr>
      <w:autoSpaceDN/>
      <w:adjustRightInd w:val="0"/>
      <w:spacing w:before="60" w:after="60" w:line="380" w:lineRule="exact"/>
      <w:ind w:left="2750" w:right="1701" w:hanging="2268"/>
      <w:textAlignment w:val="auto"/>
    </w:pPr>
    <w:rPr>
      <w:rFonts w:ascii="Times New Roman" w:eastAsia="華康細圓體" w:hAnsi="Times New Roman" w:cs="Times New Roman"/>
      <w:kern w:val="0"/>
      <w:sz w:val="28"/>
      <w:szCs w:val="20"/>
    </w:rPr>
  </w:style>
  <w:style w:type="character" w:customStyle="1" w:styleId="style131">
    <w:name w:val="style131"/>
    <w:rsid w:val="00D021F0"/>
    <w:rPr>
      <w:b/>
      <w:bCs/>
      <w:color w:val="073D7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paragraph" w:customStyle="1" w:styleId="af8">
    <w:name w:val="表"/>
    <w:basedOn w:val="a"/>
    <w:link w:val="af9"/>
    <w:qFormat/>
    <w:rsid w:val="00691011"/>
    <w:pPr>
      <w:widowControl/>
      <w:autoSpaceDN/>
      <w:jc w:val="center"/>
      <w:textAlignment w:val="auto"/>
    </w:pPr>
    <w:rPr>
      <w:rFonts w:ascii="標楷體" w:eastAsia="標楷體" w:hAnsi="標楷體" w:cs="Times New Roman"/>
      <w:color w:val="000000"/>
      <w:kern w:val="0"/>
      <w:szCs w:val="26"/>
    </w:rPr>
  </w:style>
  <w:style w:type="character" w:customStyle="1" w:styleId="af9">
    <w:name w:val="表 字元"/>
    <w:link w:val="af8"/>
    <w:rsid w:val="00691011"/>
    <w:rPr>
      <w:rFonts w:ascii="標楷體" w:eastAsia="標楷體" w:hAnsi="標楷體" w:cs="Times New Roman"/>
      <w:color w:val="000000"/>
      <w:kern w:val="0"/>
      <w:szCs w:val="26"/>
    </w:rPr>
  </w:style>
  <w:style w:type="character" w:styleId="afa">
    <w:name w:val="Strong"/>
    <w:uiPriority w:val="22"/>
    <w:qFormat/>
    <w:rsid w:val="006910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CA1FA5"/>
    <w:pPr>
      <w:spacing w:after="120" w:line="480" w:lineRule="auto"/>
    </w:pPr>
  </w:style>
  <w:style w:type="character" w:customStyle="1" w:styleId="23">
    <w:name w:val="本文 2 字元"/>
    <w:basedOn w:val="a0"/>
    <w:link w:val="22"/>
    <w:uiPriority w:val="99"/>
    <w:semiHidden/>
    <w:rsid w:val="00CA1FA5"/>
  </w:style>
  <w:style w:type="paragraph" w:styleId="afb">
    <w:name w:val="Plain Text"/>
    <w:basedOn w:val="a"/>
    <w:link w:val="afc"/>
    <w:uiPriority w:val="99"/>
    <w:semiHidden/>
    <w:unhideWhenUsed/>
    <w:rsid w:val="002864D3"/>
    <w:pPr>
      <w:autoSpaceDN/>
      <w:textAlignment w:val="auto"/>
    </w:pPr>
    <w:rPr>
      <w:rFonts w:hAnsi="Courier New" w:cs="Courier New"/>
      <w:kern w:val="2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2864D3"/>
    <w:rPr>
      <w:rFonts w:hAnsi="Courier New" w:cs="Courier New"/>
      <w:kern w:val="2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E20DE8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fe">
    <w:name w:val="註釋標題 字元"/>
    <w:basedOn w:val="a0"/>
    <w:link w:val="afd"/>
    <w:uiPriority w:val="99"/>
    <w:rsid w:val="00E20DE8"/>
    <w:rPr>
      <w:rFonts w:ascii="Times New Roman" w:eastAsia="標楷體" w:hAnsi="Times New Roman"/>
      <w:color w:val="000000" w:themeColor="text1"/>
    </w:rPr>
  </w:style>
  <w:style w:type="paragraph" w:styleId="aff">
    <w:name w:val="Closing"/>
    <w:basedOn w:val="a"/>
    <w:link w:val="aff0"/>
    <w:uiPriority w:val="99"/>
    <w:unhideWhenUsed/>
    <w:rsid w:val="00E20DE8"/>
    <w:pPr>
      <w:ind w:left="4320"/>
    </w:pPr>
    <w:rPr>
      <w:rFonts w:ascii="Times New Roman" w:eastAsia="標楷體" w:hAnsi="Times New Roman"/>
      <w:color w:val="000000" w:themeColor="text1"/>
    </w:rPr>
  </w:style>
  <w:style w:type="character" w:customStyle="1" w:styleId="aff0">
    <w:name w:val="結語 字元"/>
    <w:basedOn w:val="a0"/>
    <w:link w:val="aff"/>
    <w:uiPriority w:val="99"/>
    <w:rsid w:val="00E20DE8"/>
    <w:rPr>
      <w:rFonts w:ascii="Times New Roman" w:eastAsia="標楷體" w:hAnsi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aliases w:val="第6階"/>
    <w:basedOn w:val="Standard"/>
    <w:link w:val="a8"/>
    <w:uiPriority w:val="34"/>
    <w:qFormat/>
    <w:pPr>
      <w:ind w:left="480"/>
    </w:pPr>
    <w:rPr>
      <w:rFonts w:cs="Times New Roman"/>
    </w:rPr>
  </w:style>
  <w:style w:type="paragraph" w:customStyle="1" w:styleId="TableContents">
    <w:name w:val="Table Contents"/>
    <w:basedOn w:val="Standard"/>
  </w:style>
  <w:style w:type="paragraph" w:styleId="a9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character" w:styleId="aa">
    <w:name w:val="Placeholder Text"/>
    <w:basedOn w:val="a0"/>
    <w:rPr>
      <w:color w:val="808080"/>
    </w:rPr>
  </w:style>
  <w:style w:type="character" w:customStyle="1" w:styleId="ab">
    <w:name w:val="頁首 字元"/>
    <w:basedOn w:val="a0"/>
    <w:uiPriority w:val="99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2">
    <w:name w:val="樣式2"/>
    <w:basedOn w:val="a0"/>
    <w:rPr>
      <w:rFonts w:ascii="標楷體" w:eastAsia="標楷體" w:hAnsi="標楷體" w:cs="標楷體"/>
      <w:sz w:val="26"/>
      <w:szCs w:val="26"/>
    </w:rPr>
  </w:style>
  <w:style w:type="character" w:customStyle="1" w:styleId="ListLabel1">
    <w:name w:val="ListLabel 1"/>
    <w:rPr>
      <w:rFonts w:eastAsia="標楷體" w:cs="Tahoma"/>
    </w:rPr>
  </w:style>
  <w:style w:type="character" w:customStyle="1" w:styleId="ListLabel2">
    <w:name w:val="ListLabel 2"/>
    <w:rPr>
      <w:rFonts w:eastAsia="標楷體" w:cs="Tahoma"/>
      <w:color w:val="FF0000"/>
      <w:sz w:val="22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3F48C0"/>
    <w:pPr>
      <w:autoSpaceDN/>
      <w:ind w:firstLineChars="225" w:firstLine="720"/>
      <w:textAlignment w:val="auto"/>
    </w:pPr>
    <w:rPr>
      <w:rFonts w:ascii="新細明體" w:hAnsi="Times New Roman" w:cs="Times New Roman"/>
      <w:kern w:val="0"/>
      <w:sz w:val="32"/>
      <w:szCs w:val="32"/>
    </w:rPr>
  </w:style>
  <w:style w:type="character" w:customStyle="1" w:styleId="21">
    <w:name w:val="本文縮排 2 字元"/>
    <w:basedOn w:val="a0"/>
    <w:link w:val="20"/>
    <w:uiPriority w:val="99"/>
    <w:semiHidden/>
    <w:rsid w:val="003F48C0"/>
    <w:rPr>
      <w:rFonts w:ascii="新細明體" w:hAnsi="Times New Roman" w:cs="Times New Roman"/>
      <w:kern w:val="0"/>
      <w:sz w:val="32"/>
      <w:szCs w:val="32"/>
    </w:rPr>
  </w:style>
  <w:style w:type="character" w:customStyle="1" w:styleId="FontStyle32">
    <w:name w:val="Font Style32"/>
    <w:rsid w:val="009B17E5"/>
    <w:rPr>
      <w:rFonts w:ascii="Unknown" w:eastAsia="Unknown" w:cs="Unknown" w:hint="eastAsia"/>
      <w:color w:val="000000"/>
      <w:spacing w:val="10"/>
      <w:sz w:val="20"/>
      <w:szCs w:val="20"/>
    </w:rPr>
  </w:style>
  <w:style w:type="character" w:customStyle="1" w:styleId="a8">
    <w:name w:val="清單段落 字元"/>
    <w:aliases w:val="第6階 字元"/>
    <w:link w:val="a7"/>
    <w:uiPriority w:val="99"/>
    <w:rsid w:val="009B17E5"/>
    <w:rPr>
      <w:rFonts w:cs="Times New Roman"/>
    </w:rPr>
  </w:style>
  <w:style w:type="paragraph" w:styleId="ae">
    <w:name w:val="Body Text Indent"/>
    <w:basedOn w:val="a"/>
    <w:link w:val="af"/>
    <w:uiPriority w:val="99"/>
    <w:unhideWhenUsed/>
    <w:rsid w:val="00330594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330594"/>
  </w:style>
  <w:style w:type="character" w:styleId="af0">
    <w:name w:val="Hyperlink"/>
    <w:uiPriority w:val="99"/>
    <w:unhideWhenUsed/>
    <w:rsid w:val="00D021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021F0"/>
    <w:pPr>
      <w:widowControl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1">
    <w:name w:val="新內文 字元"/>
    <w:link w:val="af2"/>
    <w:locked/>
    <w:rsid w:val="00D021F0"/>
    <w:rPr>
      <w:rFonts w:ascii="標楷體" w:eastAsia="標楷體" w:hAnsi="標楷體" w:cs="新細明體"/>
      <w:kern w:val="2"/>
      <w:sz w:val="28"/>
    </w:rPr>
  </w:style>
  <w:style w:type="paragraph" w:customStyle="1" w:styleId="af2">
    <w:name w:val="新內文"/>
    <w:basedOn w:val="a"/>
    <w:link w:val="af1"/>
    <w:rsid w:val="00D021F0"/>
    <w:pPr>
      <w:autoSpaceDN/>
      <w:spacing w:beforeLines="50" w:afterLines="50"/>
      <w:ind w:firstLineChars="200" w:firstLine="200"/>
      <w:textAlignment w:val="auto"/>
    </w:pPr>
    <w:rPr>
      <w:rFonts w:ascii="標楷體" w:eastAsia="標楷體" w:hAnsi="標楷體" w:cs="新細明體"/>
      <w:kern w:val="2"/>
      <w:sz w:val="28"/>
    </w:rPr>
  </w:style>
  <w:style w:type="character" w:customStyle="1" w:styleId="font101">
    <w:name w:val="font101"/>
    <w:rsid w:val="00D021F0"/>
    <w:rPr>
      <w:color w:val="333333"/>
      <w:spacing w:val="48"/>
      <w:sz w:val="20"/>
      <w:szCs w:val="20"/>
    </w:rPr>
  </w:style>
  <w:style w:type="character" w:customStyle="1" w:styleId="style71">
    <w:name w:val="style71"/>
    <w:rsid w:val="00D021F0"/>
    <w:rPr>
      <w:b/>
      <w:bCs/>
      <w:sz w:val="27"/>
      <w:szCs w:val="27"/>
    </w:rPr>
  </w:style>
  <w:style w:type="character" w:customStyle="1" w:styleId="font14">
    <w:name w:val="font14"/>
    <w:rsid w:val="00D021F0"/>
  </w:style>
  <w:style w:type="character" w:customStyle="1" w:styleId="apple-style-span">
    <w:name w:val="apple-style-span"/>
    <w:rsid w:val="00D021F0"/>
  </w:style>
  <w:style w:type="paragraph" w:styleId="af3">
    <w:name w:val="Body Text"/>
    <w:basedOn w:val="a"/>
    <w:link w:val="af4"/>
    <w:uiPriority w:val="99"/>
    <w:semiHidden/>
    <w:unhideWhenUsed/>
    <w:rsid w:val="00D021F0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D021F0"/>
  </w:style>
  <w:style w:type="paragraph" w:styleId="HTML">
    <w:name w:val="HTML Preformatted"/>
    <w:basedOn w:val="a"/>
    <w:link w:val="HTML0"/>
    <w:uiPriority w:val="99"/>
    <w:rsid w:val="00D02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line="360" w:lineRule="atLeast"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021F0"/>
    <w:rPr>
      <w:rFonts w:ascii="細明體" w:eastAsia="細明體" w:hAnsi="細明體" w:cs="細明體"/>
      <w:kern w:val="0"/>
      <w:szCs w:val="24"/>
    </w:rPr>
  </w:style>
  <w:style w:type="character" w:customStyle="1" w:styleId="af5">
    <w:name w:val="註解文字 字元"/>
    <w:aliases w:val="字元 字元"/>
    <w:link w:val="af6"/>
    <w:locked/>
    <w:rsid w:val="00D021F0"/>
    <w:rPr>
      <w:kern w:val="2"/>
    </w:rPr>
  </w:style>
  <w:style w:type="paragraph" w:styleId="af6">
    <w:name w:val="annotation text"/>
    <w:aliases w:val="字元"/>
    <w:basedOn w:val="a"/>
    <w:link w:val="af5"/>
    <w:unhideWhenUsed/>
    <w:rsid w:val="00D021F0"/>
    <w:pPr>
      <w:autoSpaceDN/>
      <w:textAlignment w:val="auto"/>
    </w:pPr>
    <w:rPr>
      <w:kern w:val="2"/>
    </w:rPr>
  </w:style>
  <w:style w:type="character" w:customStyle="1" w:styleId="10">
    <w:name w:val="註解文字 字元1"/>
    <w:basedOn w:val="a0"/>
    <w:uiPriority w:val="99"/>
    <w:semiHidden/>
    <w:rsid w:val="00D021F0"/>
  </w:style>
  <w:style w:type="paragraph" w:styleId="af7">
    <w:name w:val="Block Text"/>
    <w:basedOn w:val="a"/>
    <w:semiHidden/>
    <w:unhideWhenUsed/>
    <w:rsid w:val="00D021F0"/>
    <w:pPr>
      <w:autoSpaceDN/>
      <w:adjustRightInd w:val="0"/>
      <w:spacing w:before="60" w:after="60" w:line="380" w:lineRule="exact"/>
      <w:ind w:left="2750" w:right="1701" w:hanging="2268"/>
      <w:textAlignment w:val="auto"/>
    </w:pPr>
    <w:rPr>
      <w:rFonts w:ascii="Times New Roman" w:eastAsia="華康細圓體" w:hAnsi="Times New Roman" w:cs="Times New Roman"/>
      <w:kern w:val="0"/>
      <w:sz w:val="28"/>
      <w:szCs w:val="20"/>
    </w:rPr>
  </w:style>
  <w:style w:type="character" w:customStyle="1" w:styleId="style131">
    <w:name w:val="style131"/>
    <w:rsid w:val="00D021F0"/>
    <w:rPr>
      <w:b/>
      <w:bCs/>
      <w:color w:val="073D7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paragraph" w:customStyle="1" w:styleId="af8">
    <w:name w:val="表"/>
    <w:basedOn w:val="a"/>
    <w:link w:val="af9"/>
    <w:qFormat/>
    <w:rsid w:val="00691011"/>
    <w:pPr>
      <w:widowControl/>
      <w:autoSpaceDN/>
      <w:jc w:val="center"/>
      <w:textAlignment w:val="auto"/>
    </w:pPr>
    <w:rPr>
      <w:rFonts w:ascii="標楷體" w:eastAsia="標楷體" w:hAnsi="標楷體" w:cs="Times New Roman"/>
      <w:color w:val="000000"/>
      <w:kern w:val="0"/>
      <w:szCs w:val="26"/>
    </w:rPr>
  </w:style>
  <w:style w:type="character" w:customStyle="1" w:styleId="af9">
    <w:name w:val="表 字元"/>
    <w:link w:val="af8"/>
    <w:rsid w:val="00691011"/>
    <w:rPr>
      <w:rFonts w:ascii="標楷體" w:eastAsia="標楷體" w:hAnsi="標楷體" w:cs="Times New Roman"/>
      <w:color w:val="000000"/>
      <w:kern w:val="0"/>
      <w:szCs w:val="26"/>
    </w:rPr>
  </w:style>
  <w:style w:type="character" w:styleId="afa">
    <w:name w:val="Strong"/>
    <w:uiPriority w:val="22"/>
    <w:qFormat/>
    <w:rsid w:val="006910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CA1FA5"/>
    <w:pPr>
      <w:spacing w:after="120" w:line="480" w:lineRule="auto"/>
    </w:pPr>
  </w:style>
  <w:style w:type="character" w:customStyle="1" w:styleId="23">
    <w:name w:val="本文 2 字元"/>
    <w:basedOn w:val="a0"/>
    <w:link w:val="22"/>
    <w:uiPriority w:val="99"/>
    <w:semiHidden/>
    <w:rsid w:val="00CA1FA5"/>
  </w:style>
  <w:style w:type="paragraph" w:styleId="afb">
    <w:name w:val="Plain Text"/>
    <w:basedOn w:val="a"/>
    <w:link w:val="afc"/>
    <w:uiPriority w:val="99"/>
    <w:semiHidden/>
    <w:unhideWhenUsed/>
    <w:rsid w:val="002864D3"/>
    <w:pPr>
      <w:autoSpaceDN/>
      <w:textAlignment w:val="auto"/>
    </w:pPr>
    <w:rPr>
      <w:rFonts w:hAnsi="Courier New" w:cs="Courier New"/>
      <w:kern w:val="2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2864D3"/>
    <w:rPr>
      <w:rFonts w:hAnsi="Courier New" w:cs="Courier New"/>
      <w:kern w:val="2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E20DE8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fe">
    <w:name w:val="註釋標題 字元"/>
    <w:basedOn w:val="a0"/>
    <w:link w:val="afd"/>
    <w:uiPriority w:val="99"/>
    <w:rsid w:val="00E20DE8"/>
    <w:rPr>
      <w:rFonts w:ascii="Times New Roman" w:eastAsia="標楷體" w:hAnsi="Times New Roman"/>
      <w:color w:val="000000" w:themeColor="text1"/>
    </w:rPr>
  </w:style>
  <w:style w:type="paragraph" w:styleId="aff">
    <w:name w:val="Closing"/>
    <w:basedOn w:val="a"/>
    <w:link w:val="aff0"/>
    <w:uiPriority w:val="99"/>
    <w:unhideWhenUsed/>
    <w:rsid w:val="00E20DE8"/>
    <w:pPr>
      <w:ind w:left="4320"/>
    </w:pPr>
    <w:rPr>
      <w:rFonts w:ascii="Times New Roman" w:eastAsia="標楷體" w:hAnsi="Times New Roman"/>
      <w:color w:val="000000" w:themeColor="text1"/>
    </w:rPr>
  </w:style>
  <w:style w:type="character" w:customStyle="1" w:styleId="aff0">
    <w:name w:val="結語 字元"/>
    <w:basedOn w:val="a0"/>
    <w:link w:val="aff"/>
    <w:uiPriority w:val="99"/>
    <w:rsid w:val="00E20DE8"/>
    <w:rPr>
      <w:rFonts w:ascii="Times New Roman" w:eastAsia="標楷體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727E-8B01-4A17-BB8A-B291BB39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2018-11-05T07:39:00Z</cp:lastPrinted>
  <dcterms:created xsi:type="dcterms:W3CDTF">2018-11-16T07:05:00Z</dcterms:created>
  <dcterms:modified xsi:type="dcterms:W3CDTF">2018-11-19T07:16:00Z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